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DAE071" w14:textId="77777777" w:rsidR="00AF29FE" w:rsidRPr="00AF29FE" w:rsidRDefault="00AF29FE" w:rsidP="00AF29FE">
      <w:pPr>
        <w:ind w:firstLine="6379"/>
        <w:jc w:val="both"/>
        <w:rPr>
          <w:kern w:val="2"/>
        </w:rPr>
      </w:pPr>
      <w:r w:rsidRPr="00AF29FE">
        <w:rPr>
          <w:kern w:val="2"/>
        </w:rPr>
        <w:t>TVIRTINU</w:t>
      </w:r>
    </w:p>
    <w:p w14:paraId="45E14AD5" w14:textId="77777777" w:rsidR="00AF29FE" w:rsidRPr="00AF29FE" w:rsidRDefault="00AF29FE" w:rsidP="00AF29FE">
      <w:pPr>
        <w:ind w:left="1843" w:firstLine="4536"/>
        <w:jc w:val="both"/>
        <w:rPr>
          <w:kern w:val="2"/>
        </w:rPr>
      </w:pPr>
      <w:r w:rsidRPr="00AF29FE">
        <w:rPr>
          <w:kern w:val="2"/>
        </w:rPr>
        <w:t>Ukmergės rajono savivaldybės</w:t>
      </w:r>
    </w:p>
    <w:p w14:paraId="6F00A9EA" w14:textId="77777777" w:rsidR="00AF29FE" w:rsidRDefault="00AF29FE" w:rsidP="00AF29FE">
      <w:pPr>
        <w:ind w:firstLine="6379"/>
        <w:jc w:val="both"/>
        <w:rPr>
          <w:kern w:val="2"/>
        </w:rPr>
      </w:pPr>
      <w:r w:rsidRPr="00AF29FE">
        <w:rPr>
          <w:kern w:val="2"/>
        </w:rPr>
        <w:t>administracijos direktorė</w:t>
      </w:r>
    </w:p>
    <w:p w14:paraId="4E809CA5" w14:textId="77777777" w:rsidR="00641601" w:rsidRPr="00AF29FE" w:rsidRDefault="00641601" w:rsidP="00AF29FE">
      <w:pPr>
        <w:ind w:firstLine="6379"/>
        <w:jc w:val="both"/>
        <w:rPr>
          <w:kern w:val="2"/>
        </w:rPr>
      </w:pPr>
    </w:p>
    <w:p w14:paraId="07835C5D" w14:textId="77777777" w:rsidR="00AF29FE" w:rsidRPr="00AF29FE" w:rsidRDefault="00AF29FE" w:rsidP="00AF29FE">
      <w:pPr>
        <w:ind w:firstLine="6379"/>
        <w:jc w:val="both"/>
        <w:rPr>
          <w:kern w:val="2"/>
        </w:rPr>
      </w:pPr>
      <w:r w:rsidRPr="00AF29FE">
        <w:rPr>
          <w:kern w:val="2"/>
        </w:rPr>
        <w:t>______________________</w:t>
      </w:r>
    </w:p>
    <w:p w14:paraId="557B140E" w14:textId="77777777" w:rsidR="00AF29FE" w:rsidRPr="00AF29FE" w:rsidRDefault="00AF29FE" w:rsidP="00AF29FE">
      <w:pPr>
        <w:widowControl/>
        <w:ind w:left="5083" w:firstLine="1296"/>
        <w:rPr>
          <w:kern w:val="2"/>
          <w:lang w:val="en-GB"/>
        </w:rPr>
      </w:pPr>
      <w:r w:rsidRPr="00AF29FE">
        <w:rPr>
          <w:kern w:val="2"/>
          <w:lang w:val="en-GB"/>
        </w:rPr>
        <w:t>Inga Pračkailė</w:t>
      </w:r>
    </w:p>
    <w:p w14:paraId="4E737A21" w14:textId="77777777" w:rsidR="00A20743" w:rsidRPr="006867AE" w:rsidRDefault="00A20743" w:rsidP="005326DF">
      <w:pPr>
        <w:rPr>
          <w:b/>
        </w:rPr>
      </w:pPr>
    </w:p>
    <w:p w14:paraId="5009D374" w14:textId="77777777" w:rsidR="006867AE" w:rsidRPr="006867AE" w:rsidRDefault="006867AE" w:rsidP="006867AE">
      <w:pPr>
        <w:jc w:val="center"/>
        <w:rPr>
          <w:b/>
        </w:rPr>
      </w:pPr>
      <w:r w:rsidRPr="006867AE">
        <w:rPr>
          <w:b/>
        </w:rPr>
        <w:t>STATINIO PROJEKTAVIMO TECHNINĖ UŽDUOTIS</w:t>
      </w:r>
    </w:p>
    <w:p w14:paraId="1A7B5710" w14:textId="7049E687" w:rsidR="00C603DE" w:rsidRPr="006867AE" w:rsidRDefault="006867AE" w:rsidP="006867AE">
      <w:pPr>
        <w:jc w:val="center"/>
        <w:rPr>
          <w:b/>
        </w:rPr>
      </w:pPr>
      <w:r w:rsidRPr="006867AE">
        <w:rPr>
          <w:b/>
        </w:rPr>
        <w:t xml:space="preserve"> (TECHNINĖ SPECIFIKACIJA)</w:t>
      </w:r>
    </w:p>
    <w:p w14:paraId="08C7B710" w14:textId="77777777" w:rsidR="00C603DE" w:rsidRPr="006867AE" w:rsidRDefault="00C603DE" w:rsidP="00C603DE">
      <w:pPr>
        <w:jc w:val="both"/>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260"/>
        <w:gridCol w:w="5387"/>
      </w:tblGrid>
      <w:tr w:rsidR="00C603DE" w:rsidRPr="006867AE" w14:paraId="386D2582" w14:textId="77777777" w:rsidTr="002F5AB2">
        <w:trPr>
          <w:tblHeader/>
        </w:trPr>
        <w:tc>
          <w:tcPr>
            <w:tcW w:w="704" w:type="dxa"/>
            <w:tcBorders>
              <w:top w:val="single" w:sz="4" w:space="0" w:color="auto"/>
              <w:left w:val="single" w:sz="4" w:space="0" w:color="auto"/>
              <w:bottom w:val="single" w:sz="4" w:space="0" w:color="auto"/>
              <w:right w:val="single" w:sz="4" w:space="0" w:color="auto"/>
            </w:tcBorders>
            <w:vAlign w:val="center"/>
            <w:hideMark/>
          </w:tcPr>
          <w:p w14:paraId="70C6A7C4" w14:textId="77777777" w:rsidR="00C603DE" w:rsidRPr="006867AE" w:rsidRDefault="00C603DE" w:rsidP="00183FAC">
            <w:pPr>
              <w:spacing w:line="276" w:lineRule="auto"/>
              <w:jc w:val="both"/>
              <w:rPr>
                <w:rFonts w:eastAsia="Times New Roman"/>
                <w:b/>
                <w:kern w:val="2"/>
              </w:rPr>
            </w:pPr>
            <w:r w:rsidRPr="006867AE">
              <w:rPr>
                <w:b/>
              </w:rPr>
              <w:t>Eil. Nr.</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01F0AEF" w14:textId="77777777" w:rsidR="00C603DE" w:rsidRPr="006867AE" w:rsidRDefault="00C603DE" w:rsidP="00183FAC">
            <w:pPr>
              <w:spacing w:line="276" w:lineRule="auto"/>
              <w:jc w:val="center"/>
              <w:rPr>
                <w:b/>
              </w:rPr>
            </w:pPr>
            <w:r w:rsidRPr="006867AE">
              <w:rPr>
                <w:b/>
              </w:rPr>
              <w:t>Pavadinimas</w:t>
            </w:r>
          </w:p>
        </w:tc>
        <w:tc>
          <w:tcPr>
            <w:tcW w:w="5387" w:type="dxa"/>
            <w:tcBorders>
              <w:top w:val="single" w:sz="4" w:space="0" w:color="auto"/>
              <w:left w:val="single" w:sz="4" w:space="0" w:color="auto"/>
              <w:bottom w:val="single" w:sz="4" w:space="0" w:color="auto"/>
              <w:right w:val="single" w:sz="4" w:space="0" w:color="auto"/>
            </w:tcBorders>
            <w:vAlign w:val="center"/>
            <w:hideMark/>
          </w:tcPr>
          <w:p w14:paraId="11F328B3" w14:textId="77777777" w:rsidR="00C603DE" w:rsidRPr="006867AE" w:rsidRDefault="00C603DE" w:rsidP="00183FAC">
            <w:pPr>
              <w:spacing w:line="276" w:lineRule="auto"/>
              <w:jc w:val="center"/>
              <w:rPr>
                <w:b/>
              </w:rPr>
            </w:pPr>
            <w:r w:rsidRPr="006867AE">
              <w:rPr>
                <w:b/>
              </w:rPr>
              <w:t xml:space="preserve">Reikalavimai </w:t>
            </w:r>
          </w:p>
        </w:tc>
      </w:tr>
      <w:tr w:rsidR="00C603DE" w:rsidRPr="006867AE" w14:paraId="187A7A5F" w14:textId="77777777" w:rsidTr="00731B36">
        <w:tc>
          <w:tcPr>
            <w:tcW w:w="704" w:type="dxa"/>
            <w:tcBorders>
              <w:top w:val="single" w:sz="4" w:space="0" w:color="auto"/>
              <w:left w:val="single" w:sz="4" w:space="0" w:color="auto"/>
              <w:bottom w:val="single" w:sz="4" w:space="0" w:color="auto"/>
              <w:right w:val="single" w:sz="4" w:space="0" w:color="auto"/>
            </w:tcBorders>
          </w:tcPr>
          <w:p w14:paraId="4E44B4D5" w14:textId="77777777" w:rsidR="00C603DE" w:rsidRPr="006867AE" w:rsidRDefault="00C603DE" w:rsidP="00183FAC">
            <w:pPr>
              <w:spacing w:line="276" w:lineRule="auto"/>
              <w:jc w:val="both"/>
              <w:rPr>
                <w:u w:val="single"/>
              </w:rPr>
            </w:pPr>
          </w:p>
        </w:tc>
        <w:tc>
          <w:tcPr>
            <w:tcW w:w="8647" w:type="dxa"/>
            <w:gridSpan w:val="2"/>
            <w:tcBorders>
              <w:top w:val="single" w:sz="4" w:space="0" w:color="auto"/>
              <w:left w:val="single" w:sz="4" w:space="0" w:color="auto"/>
              <w:bottom w:val="single" w:sz="4" w:space="0" w:color="auto"/>
              <w:right w:val="single" w:sz="4" w:space="0" w:color="auto"/>
            </w:tcBorders>
            <w:hideMark/>
          </w:tcPr>
          <w:p w14:paraId="3CDA2998" w14:textId="77777777" w:rsidR="00C603DE" w:rsidRPr="006867AE" w:rsidRDefault="00C603DE" w:rsidP="00183FAC">
            <w:pPr>
              <w:spacing w:line="276" w:lineRule="auto"/>
              <w:jc w:val="center"/>
              <w:rPr>
                <w:b/>
                <w:u w:val="single"/>
              </w:rPr>
            </w:pPr>
            <w:r w:rsidRPr="006867AE">
              <w:rPr>
                <w:b/>
              </w:rPr>
              <w:t>I. Bendra informacija apie pirkimo objektą</w:t>
            </w:r>
          </w:p>
        </w:tc>
      </w:tr>
      <w:tr w:rsidR="00C603DE" w:rsidRPr="006867AE" w14:paraId="0FA88C62" w14:textId="77777777" w:rsidTr="002F5AB2">
        <w:tc>
          <w:tcPr>
            <w:tcW w:w="704" w:type="dxa"/>
            <w:tcBorders>
              <w:top w:val="single" w:sz="4" w:space="0" w:color="auto"/>
              <w:left w:val="single" w:sz="4" w:space="0" w:color="auto"/>
              <w:bottom w:val="single" w:sz="4" w:space="0" w:color="auto"/>
              <w:right w:val="single" w:sz="4" w:space="0" w:color="auto"/>
            </w:tcBorders>
            <w:hideMark/>
          </w:tcPr>
          <w:p w14:paraId="2DB5534C" w14:textId="77777777" w:rsidR="00C603DE" w:rsidRPr="006867AE" w:rsidRDefault="00C603DE" w:rsidP="00183FAC">
            <w:pPr>
              <w:spacing w:line="276" w:lineRule="auto"/>
              <w:jc w:val="both"/>
            </w:pPr>
            <w:r w:rsidRPr="006867AE">
              <w:t>1.</w:t>
            </w:r>
          </w:p>
        </w:tc>
        <w:tc>
          <w:tcPr>
            <w:tcW w:w="3260" w:type="dxa"/>
            <w:tcBorders>
              <w:top w:val="single" w:sz="4" w:space="0" w:color="auto"/>
              <w:left w:val="single" w:sz="4" w:space="0" w:color="auto"/>
              <w:bottom w:val="single" w:sz="4" w:space="0" w:color="auto"/>
              <w:right w:val="single" w:sz="4" w:space="0" w:color="auto"/>
            </w:tcBorders>
          </w:tcPr>
          <w:p w14:paraId="672202D6" w14:textId="77777777" w:rsidR="002F5AB2" w:rsidRDefault="00C603DE" w:rsidP="00183FAC">
            <w:pPr>
              <w:spacing w:line="276" w:lineRule="auto"/>
              <w:jc w:val="both"/>
            </w:pPr>
            <w:r w:rsidRPr="006867AE">
              <w:t>Statytojas (Užsakovas)</w:t>
            </w:r>
          </w:p>
          <w:p w14:paraId="20495AB6" w14:textId="597A4D65" w:rsidR="002F5AB2" w:rsidRPr="002F5AB2" w:rsidRDefault="002F5AB2" w:rsidP="00183FAC">
            <w:pPr>
              <w:spacing w:line="276" w:lineRule="auto"/>
              <w:jc w:val="both"/>
            </w:pPr>
          </w:p>
        </w:tc>
        <w:tc>
          <w:tcPr>
            <w:tcW w:w="5387" w:type="dxa"/>
            <w:tcBorders>
              <w:top w:val="single" w:sz="4" w:space="0" w:color="auto"/>
              <w:left w:val="single" w:sz="4" w:space="0" w:color="auto"/>
              <w:bottom w:val="single" w:sz="4" w:space="0" w:color="auto"/>
              <w:right w:val="single" w:sz="4" w:space="0" w:color="auto"/>
            </w:tcBorders>
          </w:tcPr>
          <w:p w14:paraId="3929B243" w14:textId="205E6A01" w:rsidR="00C603DE" w:rsidRPr="006867AE" w:rsidRDefault="00C603DE" w:rsidP="00183FAC">
            <w:pPr>
              <w:suppressAutoHyphens w:val="0"/>
              <w:spacing w:line="276" w:lineRule="auto"/>
              <w:jc w:val="both"/>
              <w:rPr>
                <w:i/>
                <w:iCs/>
                <w:kern w:val="0"/>
                <w:lang w:eastAsia="lt-LT"/>
              </w:rPr>
            </w:pPr>
            <w:r w:rsidRPr="006867AE">
              <w:rPr>
                <w:i/>
                <w:iCs/>
                <w:kern w:val="0"/>
                <w:lang w:eastAsia="lt-LT"/>
              </w:rPr>
              <w:t>Ukmergės rajono savivaldybė, į. k. 111107563</w:t>
            </w:r>
          </w:p>
        </w:tc>
      </w:tr>
      <w:tr w:rsidR="00C603DE" w:rsidRPr="006867AE" w14:paraId="7D310E47" w14:textId="77777777" w:rsidTr="002F5AB2">
        <w:tc>
          <w:tcPr>
            <w:tcW w:w="704" w:type="dxa"/>
            <w:tcBorders>
              <w:top w:val="single" w:sz="4" w:space="0" w:color="auto"/>
              <w:left w:val="single" w:sz="4" w:space="0" w:color="auto"/>
              <w:bottom w:val="single" w:sz="4" w:space="0" w:color="auto"/>
              <w:right w:val="single" w:sz="4" w:space="0" w:color="auto"/>
            </w:tcBorders>
          </w:tcPr>
          <w:p w14:paraId="501E4F7C" w14:textId="77777777" w:rsidR="00C603DE" w:rsidRPr="006867AE" w:rsidRDefault="00C603DE" w:rsidP="00183FAC">
            <w:pPr>
              <w:spacing w:line="276" w:lineRule="auto"/>
              <w:jc w:val="both"/>
            </w:pPr>
            <w:r w:rsidRPr="006867AE">
              <w:t>2.</w:t>
            </w:r>
          </w:p>
        </w:tc>
        <w:tc>
          <w:tcPr>
            <w:tcW w:w="3260" w:type="dxa"/>
            <w:tcBorders>
              <w:top w:val="single" w:sz="4" w:space="0" w:color="auto"/>
              <w:left w:val="single" w:sz="4" w:space="0" w:color="auto"/>
              <w:bottom w:val="single" w:sz="4" w:space="0" w:color="auto"/>
              <w:right w:val="single" w:sz="4" w:space="0" w:color="auto"/>
            </w:tcBorders>
          </w:tcPr>
          <w:p w14:paraId="3E215623" w14:textId="77777777" w:rsidR="002F5AB2" w:rsidRDefault="00C603DE" w:rsidP="00183FAC">
            <w:pPr>
              <w:spacing w:line="276" w:lineRule="auto"/>
              <w:jc w:val="both"/>
            </w:pPr>
            <w:r w:rsidRPr="006867AE">
              <w:t xml:space="preserve">Pirkimo objektas </w:t>
            </w:r>
          </w:p>
          <w:p w14:paraId="35DC379E" w14:textId="4CA10CF1" w:rsidR="002F5AB2" w:rsidRPr="006867AE" w:rsidRDefault="002F5AB2" w:rsidP="00183FAC">
            <w:pPr>
              <w:spacing w:line="276" w:lineRule="auto"/>
              <w:jc w:val="both"/>
            </w:pPr>
          </w:p>
        </w:tc>
        <w:tc>
          <w:tcPr>
            <w:tcW w:w="5387" w:type="dxa"/>
            <w:tcBorders>
              <w:top w:val="single" w:sz="4" w:space="0" w:color="auto"/>
              <w:left w:val="single" w:sz="4" w:space="0" w:color="auto"/>
              <w:bottom w:val="single" w:sz="4" w:space="0" w:color="auto"/>
              <w:right w:val="single" w:sz="4" w:space="0" w:color="auto"/>
            </w:tcBorders>
          </w:tcPr>
          <w:p w14:paraId="5CC142EB" w14:textId="31FCE433" w:rsidR="006E29A5" w:rsidRPr="006867AE" w:rsidRDefault="00C603DE" w:rsidP="006E29A5">
            <w:pPr>
              <w:widowControl/>
              <w:suppressAutoHyphens w:val="0"/>
              <w:spacing w:line="276" w:lineRule="auto"/>
              <w:jc w:val="both"/>
              <w:rPr>
                <w:i/>
                <w:iCs/>
                <w:lang w:eastAsia="lt-LT"/>
              </w:rPr>
            </w:pPr>
            <w:r w:rsidRPr="006867AE">
              <w:rPr>
                <w:i/>
                <w:iCs/>
                <w:lang w:eastAsia="lt-LT"/>
              </w:rPr>
              <w:t>Techninis darbo projektas</w:t>
            </w:r>
          </w:p>
        </w:tc>
      </w:tr>
      <w:tr w:rsidR="00C603DE" w:rsidRPr="006867AE" w14:paraId="20AA17F5" w14:textId="77777777" w:rsidTr="002F5AB2">
        <w:tc>
          <w:tcPr>
            <w:tcW w:w="704" w:type="dxa"/>
            <w:tcBorders>
              <w:top w:val="single" w:sz="4" w:space="0" w:color="auto"/>
              <w:left w:val="single" w:sz="4" w:space="0" w:color="auto"/>
              <w:bottom w:val="single" w:sz="4" w:space="0" w:color="auto"/>
              <w:right w:val="single" w:sz="4" w:space="0" w:color="auto"/>
            </w:tcBorders>
          </w:tcPr>
          <w:p w14:paraId="5DFDC2FC" w14:textId="77777777" w:rsidR="00C603DE" w:rsidRPr="006867AE" w:rsidRDefault="00C603DE" w:rsidP="00183FAC">
            <w:pPr>
              <w:spacing w:line="276" w:lineRule="auto"/>
              <w:jc w:val="both"/>
            </w:pPr>
            <w:r w:rsidRPr="006867AE">
              <w:t>3.</w:t>
            </w:r>
          </w:p>
        </w:tc>
        <w:tc>
          <w:tcPr>
            <w:tcW w:w="3260" w:type="dxa"/>
            <w:tcBorders>
              <w:top w:val="single" w:sz="4" w:space="0" w:color="auto"/>
              <w:left w:val="single" w:sz="4" w:space="0" w:color="auto"/>
              <w:bottom w:val="single" w:sz="4" w:space="0" w:color="auto"/>
              <w:right w:val="single" w:sz="4" w:space="0" w:color="auto"/>
            </w:tcBorders>
          </w:tcPr>
          <w:p w14:paraId="6B2E2DDD" w14:textId="79B30BFA" w:rsidR="002F5AB2" w:rsidRPr="006867AE" w:rsidRDefault="00C603DE" w:rsidP="00183FAC">
            <w:pPr>
              <w:spacing w:line="276" w:lineRule="auto"/>
              <w:jc w:val="both"/>
            </w:pPr>
            <w:r w:rsidRPr="006867AE">
              <w:t>Projekto pavadinimas</w:t>
            </w:r>
          </w:p>
        </w:tc>
        <w:tc>
          <w:tcPr>
            <w:tcW w:w="5387" w:type="dxa"/>
            <w:tcBorders>
              <w:top w:val="single" w:sz="4" w:space="0" w:color="auto"/>
              <w:left w:val="single" w:sz="4" w:space="0" w:color="auto"/>
              <w:bottom w:val="single" w:sz="4" w:space="0" w:color="auto"/>
              <w:right w:val="single" w:sz="4" w:space="0" w:color="auto"/>
            </w:tcBorders>
          </w:tcPr>
          <w:p w14:paraId="65A25BD6" w14:textId="17BF3556" w:rsidR="00C603DE" w:rsidRPr="006867AE" w:rsidRDefault="00C603DE" w:rsidP="00183FAC">
            <w:pPr>
              <w:suppressAutoHyphens w:val="0"/>
              <w:spacing w:line="276" w:lineRule="auto"/>
              <w:jc w:val="both"/>
              <w:rPr>
                <w:i/>
                <w:iCs/>
                <w:kern w:val="0"/>
                <w:lang w:eastAsia="lt-LT"/>
              </w:rPr>
            </w:pPr>
            <w:r w:rsidRPr="006867AE">
              <w:rPr>
                <w:i/>
                <w:iCs/>
                <w:kern w:val="0"/>
                <w:lang w:eastAsia="lt-LT"/>
              </w:rPr>
              <w:t xml:space="preserve">Susisiekimo komunikacijų paskirties statinių, privažiuojamųjų gatvių prie </w:t>
            </w:r>
            <w:r w:rsidRPr="00A31236">
              <w:rPr>
                <w:i/>
                <w:iCs/>
                <w:kern w:val="0"/>
                <w:lang w:eastAsia="lt-LT"/>
              </w:rPr>
              <w:t>Deltuvos g. 18A, 18B, 18C, 20, Kauno g. 45A, Žiedo g. 3A, 5, 5A, 5B, 7, 9, 11, Ukmergės mieste, statybos projektas.</w:t>
            </w:r>
          </w:p>
        </w:tc>
      </w:tr>
      <w:tr w:rsidR="00C603DE" w:rsidRPr="006867AE" w14:paraId="6A559DFD" w14:textId="77777777" w:rsidTr="002F5AB2">
        <w:tc>
          <w:tcPr>
            <w:tcW w:w="704" w:type="dxa"/>
            <w:tcBorders>
              <w:top w:val="single" w:sz="4" w:space="0" w:color="auto"/>
              <w:left w:val="single" w:sz="4" w:space="0" w:color="auto"/>
              <w:bottom w:val="single" w:sz="4" w:space="0" w:color="auto"/>
              <w:right w:val="single" w:sz="4" w:space="0" w:color="auto"/>
            </w:tcBorders>
          </w:tcPr>
          <w:p w14:paraId="3865C51B" w14:textId="77777777" w:rsidR="00C603DE" w:rsidRPr="006867AE" w:rsidRDefault="00C603DE" w:rsidP="00183FAC">
            <w:pPr>
              <w:spacing w:line="276" w:lineRule="auto"/>
              <w:jc w:val="both"/>
            </w:pPr>
            <w:r w:rsidRPr="006867AE">
              <w:t>4.</w:t>
            </w:r>
          </w:p>
        </w:tc>
        <w:tc>
          <w:tcPr>
            <w:tcW w:w="3260" w:type="dxa"/>
            <w:tcBorders>
              <w:top w:val="single" w:sz="4" w:space="0" w:color="auto"/>
              <w:left w:val="single" w:sz="4" w:space="0" w:color="auto"/>
              <w:bottom w:val="single" w:sz="4" w:space="0" w:color="auto"/>
              <w:right w:val="single" w:sz="4" w:space="0" w:color="auto"/>
            </w:tcBorders>
          </w:tcPr>
          <w:p w14:paraId="33477201" w14:textId="77777777" w:rsidR="00C603DE" w:rsidRPr="006867AE" w:rsidRDefault="00C603DE" w:rsidP="00183FAC">
            <w:pPr>
              <w:spacing w:line="276" w:lineRule="auto"/>
              <w:jc w:val="both"/>
            </w:pPr>
            <w:r w:rsidRPr="006867AE">
              <w:t>Statinio adresas</w:t>
            </w:r>
          </w:p>
        </w:tc>
        <w:tc>
          <w:tcPr>
            <w:tcW w:w="5387" w:type="dxa"/>
            <w:tcBorders>
              <w:top w:val="single" w:sz="4" w:space="0" w:color="auto"/>
              <w:left w:val="single" w:sz="4" w:space="0" w:color="auto"/>
              <w:bottom w:val="single" w:sz="4" w:space="0" w:color="auto"/>
              <w:right w:val="single" w:sz="4" w:space="0" w:color="auto"/>
            </w:tcBorders>
          </w:tcPr>
          <w:p w14:paraId="56ED57FE" w14:textId="7FDE2D0F" w:rsidR="00C603DE" w:rsidRPr="00393499" w:rsidRDefault="00C603DE" w:rsidP="00183FAC">
            <w:pPr>
              <w:suppressAutoHyphens w:val="0"/>
              <w:spacing w:line="276" w:lineRule="auto"/>
              <w:jc w:val="both"/>
              <w:rPr>
                <w:i/>
                <w:iCs/>
                <w:kern w:val="0"/>
                <w:lang w:eastAsia="lt-LT"/>
              </w:rPr>
            </w:pPr>
            <w:r w:rsidRPr="00393499">
              <w:rPr>
                <w:rFonts w:eastAsia="Times New Roman"/>
                <w:i/>
                <w:iCs/>
              </w:rPr>
              <w:t>Deltuvos g. 18A, 18B, 18C, 20, Kauno g. 45A, Žiedo g. 3A, 5, 5B, 5A, 7, 9, 11, Ukmergė.</w:t>
            </w:r>
          </w:p>
        </w:tc>
      </w:tr>
      <w:tr w:rsidR="00C603DE" w:rsidRPr="006867AE" w14:paraId="5B6ED4C0" w14:textId="77777777" w:rsidTr="002F5AB2">
        <w:trPr>
          <w:trHeight w:val="381"/>
        </w:trPr>
        <w:tc>
          <w:tcPr>
            <w:tcW w:w="704" w:type="dxa"/>
            <w:tcBorders>
              <w:top w:val="single" w:sz="4" w:space="0" w:color="auto"/>
              <w:left w:val="single" w:sz="4" w:space="0" w:color="auto"/>
              <w:bottom w:val="single" w:sz="4" w:space="0" w:color="auto"/>
              <w:right w:val="single" w:sz="4" w:space="0" w:color="auto"/>
            </w:tcBorders>
            <w:hideMark/>
          </w:tcPr>
          <w:p w14:paraId="719AD045" w14:textId="77777777" w:rsidR="00C603DE" w:rsidRPr="006867AE" w:rsidRDefault="00C603DE" w:rsidP="00183FAC">
            <w:pPr>
              <w:spacing w:line="276" w:lineRule="auto"/>
              <w:jc w:val="both"/>
              <w:rPr>
                <w:kern w:val="2"/>
              </w:rPr>
            </w:pPr>
            <w:r w:rsidRPr="006867AE">
              <w:t>5.</w:t>
            </w:r>
          </w:p>
        </w:tc>
        <w:tc>
          <w:tcPr>
            <w:tcW w:w="3260" w:type="dxa"/>
            <w:tcBorders>
              <w:top w:val="single" w:sz="4" w:space="0" w:color="auto"/>
              <w:left w:val="single" w:sz="4" w:space="0" w:color="auto"/>
              <w:bottom w:val="single" w:sz="4" w:space="0" w:color="auto"/>
              <w:right w:val="single" w:sz="4" w:space="0" w:color="auto"/>
            </w:tcBorders>
            <w:hideMark/>
          </w:tcPr>
          <w:p w14:paraId="5B34CD58" w14:textId="43F7FF59" w:rsidR="002F5AB2" w:rsidRPr="006867AE" w:rsidRDefault="00C603DE" w:rsidP="00183FAC">
            <w:pPr>
              <w:spacing w:line="276" w:lineRule="auto"/>
              <w:jc w:val="both"/>
            </w:pPr>
            <w:r w:rsidRPr="006867AE">
              <w:t>Statinių grupės sudėtis</w:t>
            </w:r>
          </w:p>
        </w:tc>
        <w:tc>
          <w:tcPr>
            <w:tcW w:w="5387" w:type="dxa"/>
            <w:tcBorders>
              <w:top w:val="single" w:sz="4" w:space="0" w:color="auto"/>
              <w:left w:val="single" w:sz="4" w:space="0" w:color="auto"/>
              <w:bottom w:val="single" w:sz="4" w:space="0" w:color="auto"/>
              <w:right w:val="single" w:sz="4" w:space="0" w:color="auto"/>
            </w:tcBorders>
            <w:hideMark/>
          </w:tcPr>
          <w:p w14:paraId="13B68090" w14:textId="0C1F08A1" w:rsidR="00C603DE" w:rsidRPr="00393499" w:rsidRDefault="00A01A65" w:rsidP="00A01A65">
            <w:pPr>
              <w:widowControl/>
              <w:jc w:val="both"/>
              <w:rPr>
                <w:rFonts w:eastAsia="PMingLiU"/>
                <w:i/>
                <w:iCs/>
                <w:kern w:val="0"/>
                <w:lang w:eastAsia="zh-TW"/>
              </w:rPr>
            </w:pPr>
            <w:r w:rsidRPr="00393499">
              <w:rPr>
                <w:rFonts w:eastAsia="PMingLiU"/>
                <w:i/>
                <w:iCs/>
                <w:kern w:val="0"/>
                <w:lang w:eastAsia="zh-TW"/>
              </w:rPr>
              <w:t>Susisiekimo komunikacijos (gatvės)</w:t>
            </w:r>
          </w:p>
        </w:tc>
      </w:tr>
      <w:tr w:rsidR="00C603DE" w:rsidRPr="006867AE" w14:paraId="21193B86" w14:textId="77777777" w:rsidTr="002F5AB2">
        <w:trPr>
          <w:trHeight w:val="885"/>
        </w:trPr>
        <w:tc>
          <w:tcPr>
            <w:tcW w:w="704" w:type="dxa"/>
            <w:tcBorders>
              <w:top w:val="single" w:sz="4" w:space="0" w:color="auto"/>
              <w:left w:val="single" w:sz="4" w:space="0" w:color="auto"/>
              <w:bottom w:val="single" w:sz="4" w:space="0" w:color="auto"/>
              <w:right w:val="single" w:sz="4" w:space="0" w:color="auto"/>
            </w:tcBorders>
            <w:hideMark/>
          </w:tcPr>
          <w:p w14:paraId="45E4ABAE" w14:textId="77777777" w:rsidR="00C603DE" w:rsidRPr="006867AE" w:rsidRDefault="00C603DE" w:rsidP="006E29A5">
            <w:pPr>
              <w:spacing w:line="276" w:lineRule="auto"/>
              <w:jc w:val="both"/>
              <w:rPr>
                <w:kern w:val="2"/>
              </w:rPr>
            </w:pPr>
            <w:r w:rsidRPr="006867AE">
              <w:t>6.</w:t>
            </w:r>
          </w:p>
        </w:tc>
        <w:tc>
          <w:tcPr>
            <w:tcW w:w="3260" w:type="dxa"/>
            <w:tcBorders>
              <w:top w:val="single" w:sz="4" w:space="0" w:color="auto"/>
              <w:left w:val="single" w:sz="4" w:space="0" w:color="auto"/>
              <w:bottom w:val="single" w:sz="4" w:space="0" w:color="auto"/>
              <w:right w:val="single" w:sz="4" w:space="0" w:color="auto"/>
            </w:tcBorders>
            <w:hideMark/>
          </w:tcPr>
          <w:p w14:paraId="709B1B8F" w14:textId="77777777" w:rsidR="00C603DE" w:rsidRPr="006867AE" w:rsidRDefault="00C603DE" w:rsidP="006E29A5">
            <w:pPr>
              <w:spacing w:line="276" w:lineRule="auto"/>
              <w:jc w:val="both"/>
            </w:pPr>
            <w:r w:rsidRPr="006867AE">
              <w:t>Statinio</w:t>
            </w:r>
            <w:r w:rsidRPr="006867AE">
              <w:rPr>
                <w:b/>
              </w:rPr>
              <w:t xml:space="preserve"> </w:t>
            </w:r>
            <w:r w:rsidRPr="006867AE">
              <w:t>(-ių) ar statinių grupės paskirtis ir bendrieji (techniniai ir</w:t>
            </w:r>
            <w:r w:rsidRPr="006867AE">
              <w:rPr>
                <w:b/>
              </w:rPr>
              <w:t xml:space="preserve"> </w:t>
            </w:r>
            <w:r w:rsidRPr="006867AE">
              <w:t>paskirties) rodikliai</w:t>
            </w:r>
          </w:p>
        </w:tc>
        <w:tc>
          <w:tcPr>
            <w:tcW w:w="5387" w:type="dxa"/>
            <w:tcBorders>
              <w:top w:val="single" w:sz="4" w:space="0" w:color="auto"/>
              <w:left w:val="single" w:sz="4" w:space="0" w:color="auto"/>
              <w:bottom w:val="single" w:sz="4" w:space="0" w:color="auto"/>
              <w:right w:val="single" w:sz="4" w:space="0" w:color="auto"/>
            </w:tcBorders>
            <w:hideMark/>
          </w:tcPr>
          <w:p w14:paraId="39AE0374" w14:textId="77777777" w:rsidR="00A01A65" w:rsidRPr="00393499" w:rsidRDefault="00A01A65" w:rsidP="00A01A65">
            <w:pPr>
              <w:jc w:val="both"/>
              <w:rPr>
                <w:rFonts w:eastAsia="Times New Roman"/>
                <w:i/>
                <w:iCs/>
                <w:kern w:val="0"/>
                <w:lang w:eastAsia="lt-LT"/>
              </w:rPr>
            </w:pPr>
            <w:r w:rsidRPr="00393499">
              <w:rPr>
                <w:rFonts w:eastAsia="Times New Roman"/>
                <w:i/>
                <w:iCs/>
                <w:kern w:val="0"/>
                <w:lang w:eastAsia="lt-LT"/>
              </w:rPr>
              <w:t>Inžineriniai statiniai:</w:t>
            </w:r>
          </w:p>
          <w:p w14:paraId="63C749D6" w14:textId="77777777" w:rsidR="00A01A65" w:rsidRPr="00393499" w:rsidRDefault="00A01A65" w:rsidP="00A01A65">
            <w:pPr>
              <w:widowControl/>
              <w:numPr>
                <w:ilvl w:val="0"/>
                <w:numId w:val="7"/>
              </w:numPr>
              <w:jc w:val="both"/>
              <w:rPr>
                <w:rFonts w:eastAsia="PMingLiU"/>
                <w:i/>
                <w:iCs/>
                <w:kern w:val="0"/>
                <w:lang w:eastAsia="lt-LT"/>
              </w:rPr>
            </w:pPr>
            <w:r w:rsidRPr="00393499">
              <w:rPr>
                <w:rFonts w:eastAsia="PMingLiU"/>
                <w:i/>
                <w:iCs/>
                <w:kern w:val="0"/>
                <w:lang w:eastAsia="lt-LT"/>
              </w:rPr>
              <w:t xml:space="preserve">susisiekimo komunikacijos (gatvė). </w:t>
            </w:r>
          </w:p>
          <w:p w14:paraId="6F6888A1" w14:textId="77777777" w:rsidR="00A01A65" w:rsidRPr="00393499" w:rsidRDefault="00A01A65" w:rsidP="00A01A65">
            <w:pPr>
              <w:jc w:val="both"/>
              <w:rPr>
                <w:rFonts w:eastAsia="Times New Roman"/>
                <w:i/>
                <w:iCs/>
                <w:lang w:eastAsia="lt-LT"/>
              </w:rPr>
            </w:pPr>
            <w:r w:rsidRPr="00393499">
              <w:rPr>
                <w:rFonts w:eastAsia="Times New Roman"/>
                <w:i/>
                <w:iCs/>
                <w:lang w:eastAsia="lt-LT"/>
              </w:rPr>
              <w:t>Inžineriniai tinklai:</w:t>
            </w:r>
          </w:p>
          <w:p w14:paraId="6204AB43" w14:textId="77777777" w:rsidR="00A01A65" w:rsidRPr="00393499" w:rsidRDefault="00A01A65" w:rsidP="00A01A65">
            <w:pPr>
              <w:widowControl/>
              <w:numPr>
                <w:ilvl w:val="0"/>
                <w:numId w:val="7"/>
              </w:numPr>
              <w:jc w:val="both"/>
              <w:rPr>
                <w:rFonts w:ascii="Calibri" w:eastAsia="PMingLiU" w:hAnsi="Calibri" w:cs="Arial"/>
                <w:i/>
                <w:iCs/>
                <w:kern w:val="0"/>
                <w:sz w:val="22"/>
                <w:szCs w:val="22"/>
                <w:lang w:eastAsia="zh-TW"/>
              </w:rPr>
            </w:pPr>
            <w:r w:rsidRPr="00393499">
              <w:rPr>
                <w:rFonts w:eastAsia="PMingLiU"/>
                <w:i/>
                <w:iCs/>
                <w:kern w:val="0"/>
                <w:lang w:eastAsia="lt-LT"/>
              </w:rPr>
              <w:t>nauji lietaus nuotekų tinklai;</w:t>
            </w:r>
          </w:p>
          <w:p w14:paraId="7080EC37" w14:textId="70AB7351" w:rsidR="00A20743" w:rsidRPr="00A20743" w:rsidRDefault="00A01A65" w:rsidP="00A20743">
            <w:pPr>
              <w:widowControl/>
              <w:numPr>
                <w:ilvl w:val="0"/>
                <w:numId w:val="7"/>
              </w:numPr>
              <w:jc w:val="both"/>
              <w:rPr>
                <w:rFonts w:ascii="Calibri" w:eastAsia="PMingLiU" w:hAnsi="Calibri" w:cs="Arial"/>
                <w:i/>
                <w:iCs/>
                <w:kern w:val="0"/>
                <w:sz w:val="22"/>
                <w:szCs w:val="22"/>
                <w:lang w:eastAsia="zh-TW"/>
              </w:rPr>
            </w:pPr>
            <w:r w:rsidRPr="00393499">
              <w:rPr>
                <w:rFonts w:eastAsia="Times New Roman"/>
                <w:i/>
                <w:iCs/>
                <w:lang w:eastAsia="lt-LT"/>
              </w:rPr>
              <w:t>nauji apšvietimo tinklai.</w:t>
            </w:r>
          </w:p>
          <w:p w14:paraId="097D25A1" w14:textId="2AE2F19E" w:rsidR="00550BD4" w:rsidRPr="00550BD4" w:rsidRDefault="00550BD4" w:rsidP="00550BD4">
            <w:pPr>
              <w:spacing w:line="276" w:lineRule="auto"/>
              <w:jc w:val="both"/>
              <w:rPr>
                <w:color w:val="FF0000"/>
              </w:rPr>
            </w:pPr>
          </w:p>
        </w:tc>
      </w:tr>
      <w:tr w:rsidR="00C603DE" w:rsidRPr="006867AE" w14:paraId="4106EDF6" w14:textId="77777777" w:rsidTr="002F5AB2">
        <w:trPr>
          <w:trHeight w:val="519"/>
        </w:trPr>
        <w:tc>
          <w:tcPr>
            <w:tcW w:w="704" w:type="dxa"/>
            <w:tcBorders>
              <w:top w:val="single" w:sz="4" w:space="0" w:color="auto"/>
              <w:left w:val="single" w:sz="4" w:space="0" w:color="auto"/>
              <w:bottom w:val="single" w:sz="4" w:space="0" w:color="auto"/>
              <w:right w:val="single" w:sz="4" w:space="0" w:color="auto"/>
            </w:tcBorders>
            <w:hideMark/>
          </w:tcPr>
          <w:p w14:paraId="600D59B2" w14:textId="77777777" w:rsidR="00C603DE" w:rsidRPr="006867AE" w:rsidRDefault="00C603DE" w:rsidP="006E29A5">
            <w:pPr>
              <w:spacing w:line="276" w:lineRule="auto"/>
              <w:jc w:val="both"/>
            </w:pPr>
            <w:r w:rsidRPr="006867AE">
              <w:t>7.</w:t>
            </w:r>
          </w:p>
        </w:tc>
        <w:tc>
          <w:tcPr>
            <w:tcW w:w="3260" w:type="dxa"/>
            <w:tcBorders>
              <w:top w:val="single" w:sz="4" w:space="0" w:color="auto"/>
              <w:left w:val="single" w:sz="4" w:space="0" w:color="auto"/>
              <w:bottom w:val="single" w:sz="4" w:space="0" w:color="auto"/>
              <w:right w:val="single" w:sz="4" w:space="0" w:color="auto"/>
            </w:tcBorders>
            <w:hideMark/>
          </w:tcPr>
          <w:p w14:paraId="7B36EF95" w14:textId="77777777" w:rsidR="00C603DE" w:rsidRPr="006867AE" w:rsidRDefault="00C603DE" w:rsidP="006E29A5">
            <w:pPr>
              <w:spacing w:line="276" w:lineRule="auto"/>
              <w:jc w:val="both"/>
              <w:rPr>
                <w:u w:val="single"/>
              </w:rPr>
            </w:pPr>
            <w:r w:rsidRPr="006867AE">
              <w:t>Statinio</w:t>
            </w:r>
            <w:r w:rsidRPr="006867AE">
              <w:rPr>
                <w:b/>
              </w:rPr>
              <w:t xml:space="preserve"> </w:t>
            </w:r>
            <w:r w:rsidRPr="006867AE">
              <w:t>statybos rūšis</w:t>
            </w:r>
          </w:p>
        </w:tc>
        <w:tc>
          <w:tcPr>
            <w:tcW w:w="5387" w:type="dxa"/>
            <w:tcBorders>
              <w:top w:val="single" w:sz="4" w:space="0" w:color="auto"/>
              <w:left w:val="single" w:sz="4" w:space="0" w:color="auto"/>
              <w:bottom w:val="single" w:sz="4" w:space="0" w:color="auto"/>
              <w:right w:val="single" w:sz="4" w:space="0" w:color="auto"/>
            </w:tcBorders>
            <w:hideMark/>
          </w:tcPr>
          <w:p w14:paraId="0B20DB7D" w14:textId="77777777" w:rsidR="00C603DE" w:rsidRPr="00393499" w:rsidRDefault="00C603DE" w:rsidP="006E29A5">
            <w:pPr>
              <w:widowControl/>
              <w:suppressAutoHyphens w:val="0"/>
              <w:spacing w:line="276" w:lineRule="auto"/>
              <w:jc w:val="both"/>
              <w:rPr>
                <w:rFonts w:eastAsia="Times New Roman"/>
                <w:i/>
                <w:iCs/>
              </w:rPr>
            </w:pPr>
            <w:r w:rsidRPr="00393499">
              <w:rPr>
                <w:rFonts w:eastAsia="Times New Roman"/>
                <w:i/>
                <w:iCs/>
              </w:rPr>
              <w:t>Nauja statyba</w:t>
            </w:r>
            <w:r w:rsidR="006E29A5" w:rsidRPr="00393499">
              <w:rPr>
                <w:rFonts w:eastAsia="Times New Roman"/>
                <w:i/>
                <w:iCs/>
              </w:rPr>
              <w:t>.</w:t>
            </w:r>
          </w:p>
          <w:p w14:paraId="1B059A8E" w14:textId="173DD79D" w:rsidR="006E29A5" w:rsidRPr="00393499" w:rsidRDefault="006E29A5" w:rsidP="006E29A5">
            <w:pPr>
              <w:widowControl/>
              <w:suppressAutoHyphens w:val="0"/>
              <w:spacing w:line="276" w:lineRule="auto"/>
              <w:jc w:val="both"/>
              <w:rPr>
                <w:bCs/>
                <w:i/>
                <w:iCs/>
              </w:rPr>
            </w:pPr>
            <w:r w:rsidRPr="00393499">
              <w:rPr>
                <w:b/>
                <w:bCs/>
                <w:i/>
                <w:iCs/>
              </w:rPr>
              <w:t xml:space="preserve">Galutinę statinio statybos rūšį suderinęs su </w:t>
            </w:r>
            <w:r w:rsidR="00C24D2C">
              <w:rPr>
                <w:b/>
                <w:bCs/>
                <w:i/>
                <w:iCs/>
              </w:rPr>
              <w:t>Statytoju (</w:t>
            </w:r>
            <w:r w:rsidRPr="00393499">
              <w:rPr>
                <w:b/>
                <w:bCs/>
                <w:i/>
                <w:iCs/>
              </w:rPr>
              <w:t>Užsakovu</w:t>
            </w:r>
            <w:r w:rsidR="00C24D2C">
              <w:rPr>
                <w:b/>
                <w:bCs/>
                <w:i/>
                <w:iCs/>
              </w:rPr>
              <w:t>)</w:t>
            </w:r>
            <w:r w:rsidRPr="00393499">
              <w:rPr>
                <w:b/>
                <w:bCs/>
                <w:i/>
                <w:iCs/>
              </w:rPr>
              <w:t xml:space="preserve"> nustato projektuotojas.</w:t>
            </w:r>
          </w:p>
        </w:tc>
      </w:tr>
      <w:tr w:rsidR="00C603DE" w:rsidRPr="006867AE" w14:paraId="06E2F4D9" w14:textId="77777777" w:rsidTr="002F5AB2">
        <w:trPr>
          <w:trHeight w:val="1240"/>
        </w:trPr>
        <w:tc>
          <w:tcPr>
            <w:tcW w:w="704" w:type="dxa"/>
            <w:tcBorders>
              <w:top w:val="single" w:sz="4" w:space="0" w:color="auto"/>
              <w:left w:val="single" w:sz="4" w:space="0" w:color="auto"/>
              <w:bottom w:val="single" w:sz="4" w:space="0" w:color="auto"/>
              <w:right w:val="single" w:sz="4" w:space="0" w:color="auto"/>
            </w:tcBorders>
            <w:hideMark/>
          </w:tcPr>
          <w:p w14:paraId="41E3CEEF" w14:textId="77777777" w:rsidR="00C603DE" w:rsidRPr="006867AE" w:rsidRDefault="00C603DE" w:rsidP="006E29A5">
            <w:pPr>
              <w:spacing w:line="276" w:lineRule="auto"/>
              <w:jc w:val="both"/>
            </w:pPr>
            <w:r w:rsidRPr="006867AE">
              <w:t>8.</w:t>
            </w:r>
          </w:p>
        </w:tc>
        <w:tc>
          <w:tcPr>
            <w:tcW w:w="3260" w:type="dxa"/>
            <w:tcBorders>
              <w:top w:val="single" w:sz="4" w:space="0" w:color="auto"/>
              <w:left w:val="single" w:sz="4" w:space="0" w:color="auto"/>
              <w:bottom w:val="single" w:sz="4" w:space="0" w:color="auto"/>
              <w:right w:val="single" w:sz="4" w:space="0" w:color="auto"/>
            </w:tcBorders>
            <w:hideMark/>
          </w:tcPr>
          <w:p w14:paraId="5B86751F" w14:textId="77777777" w:rsidR="00C603DE" w:rsidRPr="006867AE" w:rsidRDefault="00C603DE" w:rsidP="006E29A5">
            <w:pPr>
              <w:spacing w:line="276" w:lineRule="auto"/>
              <w:jc w:val="both"/>
              <w:rPr>
                <w:u w:val="single"/>
              </w:rPr>
            </w:pPr>
            <w:r w:rsidRPr="006867AE">
              <w:t>Statinio kategorija</w:t>
            </w:r>
          </w:p>
        </w:tc>
        <w:tc>
          <w:tcPr>
            <w:tcW w:w="5387" w:type="dxa"/>
            <w:tcBorders>
              <w:top w:val="single" w:sz="4" w:space="0" w:color="auto"/>
              <w:left w:val="single" w:sz="4" w:space="0" w:color="auto"/>
              <w:bottom w:val="single" w:sz="4" w:space="0" w:color="auto"/>
              <w:right w:val="single" w:sz="4" w:space="0" w:color="auto"/>
            </w:tcBorders>
          </w:tcPr>
          <w:p w14:paraId="0D20B9D6" w14:textId="789C7DC1" w:rsidR="006E29A5" w:rsidRPr="00393499" w:rsidRDefault="00B550CB" w:rsidP="006E29A5">
            <w:pPr>
              <w:widowControl/>
              <w:suppressAutoHyphens w:val="0"/>
              <w:spacing w:line="276" w:lineRule="auto"/>
              <w:jc w:val="both"/>
              <w:rPr>
                <w:rFonts w:eastAsia="Times New Roman"/>
                <w:i/>
                <w:iCs/>
                <w:color w:val="000000"/>
              </w:rPr>
            </w:pPr>
            <w:r w:rsidRPr="00393499">
              <w:rPr>
                <w:rFonts w:eastAsia="Times New Roman"/>
                <w:i/>
                <w:iCs/>
                <w:color w:val="000000"/>
              </w:rPr>
              <w:t xml:space="preserve">Susisiekimo komunikacijos </w:t>
            </w:r>
            <w:r w:rsidR="00C603DE" w:rsidRPr="00393499">
              <w:rPr>
                <w:rFonts w:eastAsia="Times New Roman"/>
                <w:i/>
                <w:iCs/>
                <w:color w:val="000000"/>
              </w:rPr>
              <w:t xml:space="preserve">- </w:t>
            </w:r>
            <w:r w:rsidR="00C603DE" w:rsidRPr="00393499">
              <w:rPr>
                <w:rFonts w:eastAsia="Times New Roman"/>
                <w:i/>
                <w:iCs/>
              </w:rPr>
              <w:t>neypatingas statinys</w:t>
            </w:r>
            <w:r w:rsidR="006E29A5" w:rsidRPr="00393499">
              <w:rPr>
                <w:rFonts w:eastAsia="Times New Roman"/>
                <w:i/>
                <w:iCs/>
                <w:color w:val="000000"/>
              </w:rPr>
              <w:t>.</w:t>
            </w:r>
          </w:p>
          <w:p w14:paraId="3B36C76A" w14:textId="77777777" w:rsidR="00A20743" w:rsidRDefault="006E29A5" w:rsidP="006E29A5">
            <w:pPr>
              <w:widowControl/>
              <w:suppressAutoHyphens w:val="0"/>
              <w:spacing w:line="276" w:lineRule="auto"/>
              <w:jc w:val="both"/>
              <w:rPr>
                <w:rFonts w:eastAsia="Times New Roman"/>
                <w:b/>
                <w:bCs/>
                <w:i/>
                <w:iCs/>
                <w:color w:val="000000"/>
              </w:rPr>
            </w:pPr>
            <w:r w:rsidRPr="00393499">
              <w:rPr>
                <w:rFonts w:eastAsia="Times New Roman"/>
                <w:b/>
                <w:bCs/>
                <w:i/>
                <w:iCs/>
                <w:color w:val="000000"/>
              </w:rPr>
              <w:t>Statinių kategoriją pagal reglamente pateiktus požymius patikslina ir projektuojamam statiniui priskiria statinio projekto vadovas.</w:t>
            </w:r>
          </w:p>
          <w:p w14:paraId="6F6B6A89" w14:textId="7C73D5A5" w:rsidR="002F5AB2" w:rsidRPr="00A20743" w:rsidRDefault="002F5AB2" w:rsidP="006E29A5">
            <w:pPr>
              <w:widowControl/>
              <w:suppressAutoHyphens w:val="0"/>
              <w:spacing w:line="276" w:lineRule="auto"/>
              <w:jc w:val="both"/>
              <w:rPr>
                <w:rFonts w:eastAsia="Times New Roman"/>
                <w:b/>
                <w:bCs/>
                <w:i/>
                <w:iCs/>
                <w:color w:val="000000"/>
              </w:rPr>
            </w:pPr>
          </w:p>
        </w:tc>
      </w:tr>
      <w:tr w:rsidR="00C603DE" w:rsidRPr="006867AE" w14:paraId="6271B421" w14:textId="77777777" w:rsidTr="002F5AB2">
        <w:trPr>
          <w:trHeight w:val="757"/>
        </w:trPr>
        <w:tc>
          <w:tcPr>
            <w:tcW w:w="704" w:type="dxa"/>
            <w:tcBorders>
              <w:top w:val="single" w:sz="4" w:space="0" w:color="auto"/>
              <w:left w:val="single" w:sz="4" w:space="0" w:color="auto"/>
              <w:bottom w:val="single" w:sz="4" w:space="0" w:color="auto"/>
              <w:right w:val="single" w:sz="4" w:space="0" w:color="auto"/>
            </w:tcBorders>
          </w:tcPr>
          <w:p w14:paraId="4BD7CBAC" w14:textId="77777777" w:rsidR="00C603DE" w:rsidRPr="006867AE" w:rsidRDefault="00C603DE" w:rsidP="006E29A5">
            <w:pPr>
              <w:spacing w:line="276" w:lineRule="auto"/>
              <w:jc w:val="both"/>
            </w:pPr>
            <w:r w:rsidRPr="006867AE">
              <w:t>9.</w:t>
            </w:r>
          </w:p>
        </w:tc>
        <w:tc>
          <w:tcPr>
            <w:tcW w:w="3260" w:type="dxa"/>
            <w:tcBorders>
              <w:top w:val="single" w:sz="4" w:space="0" w:color="auto"/>
              <w:left w:val="single" w:sz="4" w:space="0" w:color="auto"/>
              <w:bottom w:val="single" w:sz="4" w:space="0" w:color="auto"/>
              <w:right w:val="single" w:sz="4" w:space="0" w:color="auto"/>
            </w:tcBorders>
          </w:tcPr>
          <w:p w14:paraId="30AD7115" w14:textId="77777777" w:rsidR="00C603DE" w:rsidRPr="006867AE" w:rsidRDefault="00C603DE" w:rsidP="006E29A5">
            <w:pPr>
              <w:spacing w:line="276" w:lineRule="auto"/>
              <w:jc w:val="both"/>
            </w:pPr>
            <w:r w:rsidRPr="006867AE">
              <w:t>Esamos statinio konstrukcijos, jų funkcinė paskirtis</w:t>
            </w:r>
          </w:p>
        </w:tc>
        <w:tc>
          <w:tcPr>
            <w:tcW w:w="5387" w:type="dxa"/>
            <w:tcBorders>
              <w:top w:val="single" w:sz="4" w:space="0" w:color="auto"/>
              <w:left w:val="single" w:sz="4" w:space="0" w:color="auto"/>
              <w:bottom w:val="single" w:sz="4" w:space="0" w:color="auto"/>
              <w:right w:val="single" w:sz="4" w:space="0" w:color="auto"/>
            </w:tcBorders>
          </w:tcPr>
          <w:p w14:paraId="7442E288" w14:textId="77777777" w:rsidR="00C603DE" w:rsidRDefault="005C2714" w:rsidP="006E29A5">
            <w:pPr>
              <w:jc w:val="both"/>
              <w:rPr>
                <w:i/>
                <w:iCs/>
              </w:rPr>
            </w:pPr>
            <w:r w:rsidRPr="00455F14">
              <w:rPr>
                <w:i/>
                <w:iCs/>
              </w:rPr>
              <w:t xml:space="preserve">Įgyvendintas </w:t>
            </w:r>
            <w:r w:rsidR="00F1291F" w:rsidRPr="00455F14">
              <w:rPr>
                <w:i/>
                <w:iCs/>
              </w:rPr>
              <w:t>„</w:t>
            </w:r>
            <w:r w:rsidR="00D52753" w:rsidRPr="00455F14">
              <w:rPr>
                <w:i/>
                <w:iCs/>
              </w:rPr>
              <w:t>Susisiekimo komunikacijų paskirties statinio (įvažiavimo) remontas ir automobilių stovėjimo aikštelės Žiedo g. 3, Ukmergės</w:t>
            </w:r>
            <w:r w:rsidR="00F1291F" w:rsidRPr="00455F14">
              <w:rPr>
                <w:i/>
                <w:iCs/>
              </w:rPr>
              <w:t xml:space="preserve"> </w:t>
            </w:r>
            <w:r w:rsidR="00D52753" w:rsidRPr="00455F14">
              <w:rPr>
                <w:i/>
                <w:iCs/>
              </w:rPr>
              <w:t>mieste, statybos supaprastintas projektas</w:t>
            </w:r>
            <w:r w:rsidR="00F1291F" w:rsidRPr="00455F14">
              <w:rPr>
                <w:i/>
                <w:iCs/>
              </w:rPr>
              <w:t>“</w:t>
            </w:r>
            <w:r w:rsidR="00943EC1">
              <w:rPr>
                <w:i/>
                <w:iCs/>
              </w:rPr>
              <w:t>. Prie Žiedo g. 3 daugiabučio gyvenamojo namo įrengt</w:t>
            </w:r>
            <w:r w:rsidR="00EC11D1">
              <w:rPr>
                <w:i/>
                <w:iCs/>
              </w:rPr>
              <w:t>as šaligatvis ir automobilių stovėjimo aikštelė.</w:t>
            </w:r>
          </w:p>
          <w:p w14:paraId="320E7ACB" w14:textId="77777777" w:rsidR="002F5AB2" w:rsidRDefault="002F5AB2" w:rsidP="006E29A5">
            <w:pPr>
              <w:jc w:val="both"/>
              <w:rPr>
                <w:i/>
                <w:iCs/>
              </w:rPr>
            </w:pPr>
          </w:p>
          <w:p w14:paraId="08D8062D" w14:textId="72479B2E" w:rsidR="00A20743" w:rsidRPr="00455F14" w:rsidRDefault="00A20743" w:rsidP="006E29A5">
            <w:pPr>
              <w:jc w:val="both"/>
              <w:rPr>
                <w:i/>
                <w:iCs/>
                <w:lang w:eastAsia="lt-LT"/>
              </w:rPr>
            </w:pPr>
          </w:p>
        </w:tc>
      </w:tr>
      <w:tr w:rsidR="00C603DE" w:rsidRPr="006867AE" w14:paraId="6689ABF5" w14:textId="77777777" w:rsidTr="002F5AB2">
        <w:trPr>
          <w:trHeight w:val="1122"/>
        </w:trPr>
        <w:tc>
          <w:tcPr>
            <w:tcW w:w="704" w:type="dxa"/>
            <w:tcBorders>
              <w:top w:val="single" w:sz="4" w:space="0" w:color="auto"/>
              <w:left w:val="single" w:sz="4" w:space="0" w:color="auto"/>
              <w:bottom w:val="single" w:sz="4" w:space="0" w:color="auto"/>
              <w:right w:val="single" w:sz="4" w:space="0" w:color="auto"/>
            </w:tcBorders>
          </w:tcPr>
          <w:p w14:paraId="3F183047" w14:textId="77777777" w:rsidR="00C603DE" w:rsidRPr="006867AE" w:rsidRDefault="00C603DE" w:rsidP="00183FAC">
            <w:pPr>
              <w:spacing w:line="276" w:lineRule="auto"/>
              <w:jc w:val="both"/>
            </w:pPr>
            <w:r w:rsidRPr="006867AE">
              <w:t>10.</w:t>
            </w:r>
          </w:p>
        </w:tc>
        <w:tc>
          <w:tcPr>
            <w:tcW w:w="3260" w:type="dxa"/>
            <w:tcBorders>
              <w:top w:val="single" w:sz="4" w:space="0" w:color="auto"/>
              <w:left w:val="single" w:sz="4" w:space="0" w:color="auto"/>
              <w:bottom w:val="single" w:sz="4" w:space="0" w:color="auto"/>
              <w:right w:val="single" w:sz="4" w:space="0" w:color="auto"/>
            </w:tcBorders>
          </w:tcPr>
          <w:p w14:paraId="1E00E8EA" w14:textId="77777777" w:rsidR="00C603DE" w:rsidRPr="006867AE" w:rsidRDefault="00C603DE" w:rsidP="00183FAC">
            <w:pPr>
              <w:spacing w:line="276" w:lineRule="auto"/>
              <w:jc w:val="both"/>
            </w:pPr>
            <w:r w:rsidRPr="006867AE">
              <w:t>Duomenys apie statytojo turimus ar numatomus įsigyti įrenginius ir statybos produktus</w:t>
            </w:r>
          </w:p>
        </w:tc>
        <w:tc>
          <w:tcPr>
            <w:tcW w:w="5387" w:type="dxa"/>
            <w:tcBorders>
              <w:top w:val="single" w:sz="4" w:space="0" w:color="auto"/>
              <w:left w:val="single" w:sz="4" w:space="0" w:color="auto"/>
              <w:bottom w:val="single" w:sz="4" w:space="0" w:color="auto"/>
              <w:right w:val="single" w:sz="4" w:space="0" w:color="auto"/>
            </w:tcBorders>
          </w:tcPr>
          <w:p w14:paraId="5FB46DD0" w14:textId="77777777" w:rsidR="00C603DE" w:rsidRDefault="00C603DE" w:rsidP="00183FAC">
            <w:pPr>
              <w:jc w:val="both"/>
              <w:rPr>
                <w:i/>
                <w:iCs/>
              </w:rPr>
            </w:pPr>
            <w:r w:rsidRPr="006867AE">
              <w:rPr>
                <w:i/>
                <w:iCs/>
              </w:rPr>
              <w:t>N</w:t>
            </w:r>
            <w:r w:rsidR="006E29A5" w:rsidRPr="006867AE">
              <w:rPr>
                <w:i/>
                <w:iCs/>
              </w:rPr>
              <w:t>ėra.</w:t>
            </w:r>
          </w:p>
          <w:p w14:paraId="316D4AE6" w14:textId="77777777" w:rsidR="00A20743" w:rsidRDefault="00A20743" w:rsidP="00183FAC">
            <w:pPr>
              <w:jc w:val="both"/>
              <w:rPr>
                <w:i/>
                <w:iCs/>
              </w:rPr>
            </w:pPr>
          </w:p>
          <w:p w14:paraId="23F419AC" w14:textId="4C51D8C0" w:rsidR="002F5AB2" w:rsidRPr="006867AE" w:rsidRDefault="002F5AB2" w:rsidP="00183FAC">
            <w:pPr>
              <w:jc w:val="both"/>
              <w:rPr>
                <w:i/>
                <w:iCs/>
              </w:rPr>
            </w:pPr>
          </w:p>
        </w:tc>
      </w:tr>
      <w:tr w:rsidR="00C603DE" w:rsidRPr="006867AE" w14:paraId="10093AD4" w14:textId="77777777" w:rsidTr="00731B36">
        <w:tc>
          <w:tcPr>
            <w:tcW w:w="704" w:type="dxa"/>
            <w:tcBorders>
              <w:top w:val="single" w:sz="4" w:space="0" w:color="auto"/>
              <w:left w:val="single" w:sz="4" w:space="0" w:color="auto"/>
              <w:bottom w:val="single" w:sz="4" w:space="0" w:color="auto"/>
              <w:right w:val="single" w:sz="4" w:space="0" w:color="auto"/>
            </w:tcBorders>
          </w:tcPr>
          <w:p w14:paraId="637D1B8A" w14:textId="77777777" w:rsidR="00C603DE" w:rsidRPr="006867AE" w:rsidRDefault="00C603DE" w:rsidP="00183FAC">
            <w:pPr>
              <w:spacing w:line="276" w:lineRule="auto"/>
              <w:jc w:val="both"/>
            </w:pPr>
          </w:p>
        </w:tc>
        <w:tc>
          <w:tcPr>
            <w:tcW w:w="8647" w:type="dxa"/>
            <w:gridSpan w:val="2"/>
            <w:tcBorders>
              <w:top w:val="single" w:sz="4" w:space="0" w:color="auto"/>
              <w:left w:val="single" w:sz="4" w:space="0" w:color="auto"/>
              <w:bottom w:val="single" w:sz="4" w:space="0" w:color="auto"/>
              <w:right w:val="single" w:sz="4" w:space="0" w:color="auto"/>
            </w:tcBorders>
            <w:hideMark/>
          </w:tcPr>
          <w:p w14:paraId="51965A0B" w14:textId="77777777" w:rsidR="00C603DE" w:rsidRPr="006867AE" w:rsidRDefault="00C603DE" w:rsidP="00183FAC">
            <w:pPr>
              <w:spacing w:line="276" w:lineRule="auto"/>
              <w:ind w:left="360"/>
              <w:jc w:val="center"/>
              <w:rPr>
                <w:b/>
              </w:rPr>
            </w:pPr>
            <w:r w:rsidRPr="006867AE">
              <w:rPr>
                <w:b/>
              </w:rPr>
              <w:t xml:space="preserve">II. Perkamų paslaugų apimtis ir trukmė </w:t>
            </w:r>
          </w:p>
        </w:tc>
      </w:tr>
      <w:tr w:rsidR="00C603DE" w:rsidRPr="006867AE" w14:paraId="133ECD9D" w14:textId="77777777" w:rsidTr="002F5AB2">
        <w:trPr>
          <w:trHeight w:val="1614"/>
        </w:trPr>
        <w:tc>
          <w:tcPr>
            <w:tcW w:w="704" w:type="dxa"/>
            <w:tcBorders>
              <w:top w:val="single" w:sz="4" w:space="0" w:color="auto"/>
              <w:left w:val="single" w:sz="4" w:space="0" w:color="auto"/>
              <w:bottom w:val="single" w:sz="4" w:space="0" w:color="auto"/>
              <w:right w:val="single" w:sz="4" w:space="0" w:color="auto"/>
            </w:tcBorders>
            <w:hideMark/>
          </w:tcPr>
          <w:p w14:paraId="4D22A0E5" w14:textId="722719BB" w:rsidR="00C603DE" w:rsidRPr="006867AE" w:rsidRDefault="00C603DE" w:rsidP="00183FAC">
            <w:pPr>
              <w:spacing w:line="276" w:lineRule="auto"/>
              <w:jc w:val="both"/>
            </w:pPr>
            <w:r w:rsidRPr="006867AE">
              <w:t>1</w:t>
            </w:r>
            <w:r w:rsidR="00B7038A">
              <w:t>1</w:t>
            </w:r>
            <w:r w:rsidRPr="006867AE">
              <w:t>.</w:t>
            </w:r>
          </w:p>
        </w:tc>
        <w:tc>
          <w:tcPr>
            <w:tcW w:w="3260" w:type="dxa"/>
            <w:tcBorders>
              <w:top w:val="single" w:sz="4" w:space="0" w:color="auto"/>
              <w:left w:val="single" w:sz="4" w:space="0" w:color="auto"/>
              <w:bottom w:val="single" w:sz="4" w:space="0" w:color="auto"/>
              <w:right w:val="single" w:sz="4" w:space="0" w:color="auto"/>
            </w:tcBorders>
            <w:hideMark/>
          </w:tcPr>
          <w:p w14:paraId="44834EC7" w14:textId="77777777" w:rsidR="00C603DE" w:rsidRPr="006867AE" w:rsidRDefault="00C603DE" w:rsidP="00183FAC">
            <w:pPr>
              <w:spacing w:line="276" w:lineRule="auto"/>
              <w:jc w:val="both"/>
              <w:rPr>
                <w:u w:val="single"/>
              </w:rPr>
            </w:pPr>
            <w:r w:rsidRPr="006867AE">
              <w:t>Perkamų paslaugų apimtis:</w:t>
            </w:r>
          </w:p>
        </w:tc>
        <w:tc>
          <w:tcPr>
            <w:tcW w:w="5387" w:type="dxa"/>
            <w:tcBorders>
              <w:top w:val="single" w:sz="4" w:space="0" w:color="auto"/>
              <w:left w:val="single" w:sz="4" w:space="0" w:color="auto"/>
              <w:bottom w:val="single" w:sz="4" w:space="0" w:color="auto"/>
              <w:right w:val="single" w:sz="4" w:space="0" w:color="auto"/>
            </w:tcBorders>
          </w:tcPr>
          <w:p w14:paraId="3C080CB0" w14:textId="265DE54D" w:rsidR="00C603DE" w:rsidRPr="006867AE" w:rsidRDefault="00E852A5" w:rsidP="00E852A5">
            <w:pPr>
              <w:pStyle w:val="Sraopastraipa"/>
              <w:widowControl/>
              <w:suppressAutoHyphens w:val="0"/>
              <w:spacing w:after="200" w:line="276" w:lineRule="auto"/>
              <w:jc w:val="both"/>
              <w:rPr>
                <w:i/>
              </w:rPr>
            </w:pPr>
            <w:bookmarkStart w:id="0" w:name="part_3cc9000c2737416c924cabca91b528d0"/>
            <w:bookmarkEnd w:id="0"/>
            <w:r w:rsidRPr="006867AE">
              <w:rPr>
                <w:i/>
              </w:rPr>
              <w:t>-</w:t>
            </w:r>
            <w:r w:rsidR="00C603DE" w:rsidRPr="006867AE">
              <w:rPr>
                <w:i/>
              </w:rPr>
              <w:t>bendroji;</w:t>
            </w:r>
          </w:p>
          <w:p w14:paraId="1BDB9CF9" w14:textId="7B327A5C" w:rsidR="00C603DE" w:rsidRDefault="00E852A5" w:rsidP="00E852A5">
            <w:pPr>
              <w:pStyle w:val="Sraopastraipa"/>
              <w:widowControl/>
              <w:suppressAutoHyphens w:val="0"/>
              <w:spacing w:after="200" w:line="276" w:lineRule="auto"/>
              <w:jc w:val="both"/>
              <w:rPr>
                <w:i/>
              </w:rPr>
            </w:pPr>
            <w:bookmarkStart w:id="1" w:name="part_0de22576d1e2426a9ac9a4807d1d6dbe"/>
            <w:bookmarkEnd w:id="1"/>
            <w:r w:rsidRPr="006867AE">
              <w:rPr>
                <w:i/>
              </w:rPr>
              <w:t>-</w:t>
            </w:r>
            <w:r w:rsidR="00C603DE" w:rsidRPr="006867AE">
              <w:rPr>
                <w:i/>
              </w:rPr>
              <w:t>sklypo sutvarkymas (sklypo planas);</w:t>
            </w:r>
          </w:p>
          <w:p w14:paraId="4B61195A" w14:textId="28B869CE" w:rsidR="005C2714" w:rsidRPr="006867AE" w:rsidRDefault="005C2714" w:rsidP="00E852A5">
            <w:pPr>
              <w:pStyle w:val="Sraopastraipa"/>
              <w:widowControl/>
              <w:suppressAutoHyphens w:val="0"/>
              <w:spacing w:after="200" w:line="276" w:lineRule="auto"/>
              <w:jc w:val="both"/>
              <w:rPr>
                <w:i/>
              </w:rPr>
            </w:pPr>
            <w:r>
              <w:rPr>
                <w:i/>
              </w:rPr>
              <w:t>-architektūros;</w:t>
            </w:r>
          </w:p>
          <w:p w14:paraId="788D6A95" w14:textId="7080F0DB" w:rsidR="00C603DE" w:rsidRPr="006867AE" w:rsidRDefault="00E852A5" w:rsidP="00E852A5">
            <w:pPr>
              <w:pStyle w:val="Sraopastraipa"/>
              <w:widowControl/>
              <w:suppressAutoHyphens w:val="0"/>
              <w:spacing w:after="200" w:line="276" w:lineRule="auto"/>
              <w:jc w:val="both"/>
              <w:rPr>
                <w:i/>
              </w:rPr>
            </w:pPr>
            <w:bookmarkStart w:id="2" w:name="part_f5f190c0e98a4caaaa57a71be12eea98"/>
            <w:bookmarkStart w:id="3" w:name="part_c5dd6840621b44e1897a3aa0059effe7"/>
            <w:bookmarkEnd w:id="2"/>
            <w:bookmarkEnd w:id="3"/>
            <w:r w:rsidRPr="006867AE">
              <w:rPr>
                <w:i/>
              </w:rPr>
              <w:t>-</w:t>
            </w:r>
            <w:r w:rsidR="00C603DE" w:rsidRPr="006867AE">
              <w:rPr>
                <w:i/>
              </w:rPr>
              <w:t>susisiekimo;</w:t>
            </w:r>
          </w:p>
          <w:p w14:paraId="643ED954" w14:textId="1DA4EBF6" w:rsidR="00C603DE" w:rsidRPr="006867AE" w:rsidRDefault="00E852A5" w:rsidP="00E852A5">
            <w:pPr>
              <w:pStyle w:val="Sraopastraipa"/>
              <w:widowControl/>
              <w:suppressAutoHyphens w:val="0"/>
              <w:spacing w:after="200" w:line="276" w:lineRule="auto"/>
              <w:jc w:val="both"/>
              <w:rPr>
                <w:i/>
              </w:rPr>
            </w:pPr>
            <w:bookmarkStart w:id="4" w:name="part_c92d4f4e33fc46498aa3053e6db33cd9"/>
            <w:bookmarkEnd w:id="4"/>
            <w:r w:rsidRPr="006867AE">
              <w:rPr>
                <w:i/>
              </w:rPr>
              <w:t>-</w:t>
            </w:r>
            <w:r w:rsidR="00C603DE" w:rsidRPr="006867AE">
              <w:rPr>
                <w:i/>
              </w:rPr>
              <w:t>vandentiekio ir nuotekų šalinimo;</w:t>
            </w:r>
          </w:p>
          <w:p w14:paraId="396B740E" w14:textId="4235B0AD" w:rsidR="00C603DE" w:rsidRPr="006867AE" w:rsidRDefault="00E852A5" w:rsidP="00E852A5">
            <w:pPr>
              <w:pStyle w:val="Sraopastraipa"/>
              <w:widowControl/>
              <w:suppressAutoHyphens w:val="0"/>
              <w:spacing w:after="200" w:line="276" w:lineRule="auto"/>
              <w:jc w:val="both"/>
              <w:rPr>
                <w:i/>
              </w:rPr>
            </w:pPr>
            <w:bookmarkStart w:id="5" w:name="part_48384ee9f50c49ea9f66cf22bb92a62a"/>
            <w:bookmarkStart w:id="6" w:name="part_1b969fd762434a1db1a4eca7112ad686"/>
            <w:bookmarkStart w:id="7" w:name="part_a38a2e5be7aa424585e414fa9509829a"/>
            <w:bookmarkEnd w:id="5"/>
            <w:bookmarkEnd w:id="6"/>
            <w:bookmarkEnd w:id="7"/>
            <w:r w:rsidRPr="006867AE">
              <w:rPr>
                <w:i/>
              </w:rPr>
              <w:t>-</w:t>
            </w:r>
            <w:r w:rsidR="0089193F" w:rsidRPr="006867AE">
              <w:rPr>
                <w:i/>
              </w:rPr>
              <w:t>elektrotechnikos</w:t>
            </w:r>
            <w:r w:rsidR="00C603DE" w:rsidRPr="006867AE">
              <w:rPr>
                <w:i/>
              </w:rPr>
              <w:t>;</w:t>
            </w:r>
          </w:p>
          <w:p w14:paraId="47FEDA55" w14:textId="342287CC" w:rsidR="00C603DE" w:rsidRPr="006867AE" w:rsidRDefault="00E852A5" w:rsidP="00E852A5">
            <w:pPr>
              <w:pStyle w:val="Sraopastraipa"/>
              <w:widowControl/>
              <w:suppressAutoHyphens w:val="0"/>
              <w:spacing w:after="200" w:line="276" w:lineRule="auto"/>
              <w:jc w:val="both"/>
              <w:rPr>
                <w:i/>
              </w:rPr>
            </w:pPr>
            <w:bookmarkStart w:id="8" w:name="part_ad7cd5b0b8e34b139c52f237cec62516"/>
            <w:bookmarkStart w:id="9" w:name="part_3ef5016430a04c5680ce8d9d051216d4"/>
            <w:bookmarkEnd w:id="8"/>
            <w:bookmarkEnd w:id="9"/>
            <w:r w:rsidRPr="006867AE">
              <w:rPr>
                <w:i/>
              </w:rPr>
              <w:t>-</w:t>
            </w:r>
            <w:r w:rsidR="00C603DE" w:rsidRPr="006867AE">
              <w:rPr>
                <w:i/>
              </w:rPr>
              <w:t>pasirengimo statybai ir statybos darbų organizavimo;</w:t>
            </w:r>
          </w:p>
          <w:p w14:paraId="170ACF64" w14:textId="2BC07168" w:rsidR="00C603DE" w:rsidRPr="006867AE" w:rsidRDefault="00E852A5" w:rsidP="00E852A5">
            <w:pPr>
              <w:pStyle w:val="Sraopastraipa"/>
              <w:widowControl/>
              <w:suppressAutoHyphens w:val="0"/>
              <w:spacing w:after="200" w:line="276" w:lineRule="auto"/>
              <w:jc w:val="both"/>
              <w:rPr>
                <w:i/>
              </w:rPr>
            </w:pPr>
            <w:bookmarkStart w:id="10" w:name="part_6621c8ffd96d4c46a6d82f8ccea57a56"/>
            <w:bookmarkEnd w:id="10"/>
            <w:r w:rsidRPr="006867AE">
              <w:rPr>
                <w:i/>
              </w:rPr>
              <w:t>-</w:t>
            </w:r>
            <w:r w:rsidR="00C603DE" w:rsidRPr="006867AE">
              <w:rPr>
                <w:i/>
              </w:rPr>
              <w:t>statybos skaičiuojamosios kainos nustatymo;</w:t>
            </w:r>
          </w:p>
          <w:p w14:paraId="7E96E80A" w14:textId="32E5A1E3" w:rsidR="00035629" w:rsidRPr="006867AE" w:rsidRDefault="00035629" w:rsidP="00035629">
            <w:pPr>
              <w:pStyle w:val="Sraopastraipa"/>
              <w:widowControl/>
              <w:suppressAutoHyphens w:val="0"/>
              <w:spacing w:after="200" w:line="276" w:lineRule="auto"/>
              <w:rPr>
                <w:i/>
                <w:iCs/>
              </w:rPr>
            </w:pPr>
            <w:r w:rsidRPr="00035629">
              <w:rPr>
                <w:i/>
                <w:iCs/>
              </w:rPr>
              <w:t>- kita pagal reikalingumą</w:t>
            </w:r>
            <w:r w:rsidR="005C2714">
              <w:rPr>
                <w:i/>
                <w:iCs/>
              </w:rPr>
              <w:t>.</w:t>
            </w:r>
          </w:p>
          <w:p w14:paraId="14C2E102" w14:textId="5C2DCA6D" w:rsidR="006E29A5" w:rsidRPr="006867AE" w:rsidRDefault="006E29A5" w:rsidP="00E852A5">
            <w:pPr>
              <w:widowControl/>
              <w:suppressAutoHyphens w:val="0"/>
              <w:spacing w:line="276" w:lineRule="auto"/>
              <w:jc w:val="both"/>
              <w:rPr>
                <w:i/>
                <w:color w:val="FF0000"/>
              </w:rPr>
            </w:pPr>
            <w:bookmarkStart w:id="11" w:name="part_98d2302c859e4af199fa91a5e6109b53"/>
            <w:bookmarkEnd w:id="11"/>
            <w:r w:rsidRPr="006867AE">
              <w:rPr>
                <w:i/>
              </w:rPr>
              <w:t xml:space="preserve">Visą projekto sudėtį nustato projekto vadovas ir suderina su </w:t>
            </w:r>
            <w:r w:rsidR="00C24D2C">
              <w:rPr>
                <w:i/>
              </w:rPr>
              <w:t>Statytoju (</w:t>
            </w:r>
            <w:r w:rsidRPr="006867AE">
              <w:rPr>
                <w:i/>
              </w:rPr>
              <w:t>Užsakovu</w:t>
            </w:r>
            <w:r w:rsidR="00C24D2C">
              <w:rPr>
                <w:i/>
              </w:rPr>
              <w:t>)</w:t>
            </w:r>
            <w:r w:rsidRPr="006867AE">
              <w:rPr>
                <w:i/>
              </w:rPr>
              <w:t>.</w:t>
            </w:r>
          </w:p>
        </w:tc>
      </w:tr>
      <w:tr w:rsidR="00C603DE" w:rsidRPr="006867AE" w14:paraId="694E97FF" w14:textId="77777777" w:rsidTr="002F5AB2">
        <w:tc>
          <w:tcPr>
            <w:tcW w:w="704" w:type="dxa"/>
            <w:tcBorders>
              <w:top w:val="single" w:sz="4" w:space="0" w:color="auto"/>
              <w:left w:val="single" w:sz="4" w:space="0" w:color="auto"/>
              <w:bottom w:val="single" w:sz="4" w:space="0" w:color="auto"/>
              <w:right w:val="single" w:sz="4" w:space="0" w:color="auto"/>
            </w:tcBorders>
            <w:hideMark/>
          </w:tcPr>
          <w:p w14:paraId="6B62C93D" w14:textId="3198325F" w:rsidR="00C603DE" w:rsidRPr="006867AE" w:rsidRDefault="00C603DE" w:rsidP="00C603DE">
            <w:pPr>
              <w:spacing w:line="276" w:lineRule="auto"/>
              <w:jc w:val="both"/>
            </w:pPr>
            <w:r w:rsidRPr="006867AE">
              <w:t>1</w:t>
            </w:r>
            <w:r w:rsidR="00B7038A">
              <w:t>1</w:t>
            </w:r>
            <w:r w:rsidRPr="006867AE">
              <w:t>.1.</w:t>
            </w:r>
          </w:p>
        </w:tc>
        <w:tc>
          <w:tcPr>
            <w:tcW w:w="3260" w:type="dxa"/>
            <w:tcBorders>
              <w:top w:val="single" w:sz="4" w:space="0" w:color="auto"/>
              <w:left w:val="single" w:sz="4" w:space="0" w:color="auto"/>
              <w:bottom w:val="single" w:sz="4" w:space="0" w:color="auto"/>
              <w:right w:val="single" w:sz="4" w:space="0" w:color="auto"/>
            </w:tcBorders>
            <w:hideMark/>
          </w:tcPr>
          <w:p w14:paraId="47CF14C2" w14:textId="77777777" w:rsidR="00C603DE" w:rsidRPr="006867AE" w:rsidRDefault="00C603DE" w:rsidP="00C603DE">
            <w:pPr>
              <w:spacing w:line="276" w:lineRule="auto"/>
            </w:pPr>
            <w:r w:rsidRPr="006867AE">
              <w:t xml:space="preserve">projektavimo paslaugos </w:t>
            </w:r>
          </w:p>
        </w:tc>
        <w:tc>
          <w:tcPr>
            <w:tcW w:w="5387" w:type="dxa"/>
            <w:tcBorders>
              <w:top w:val="single" w:sz="4" w:space="0" w:color="auto"/>
              <w:left w:val="single" w:sz="4" w:space="0" w:color="auto"/>
              <w:bottom w:val="single" w:sz="4" w:space="0" w:color="auto"/>
              <w:right w:val="single" w:sz="4" w:space="0" w:color="auto"/>
            </w:tcBorders>
            <w:hideMark/>
          </w:tcPr>
          <w:p w14:paraId="68B766E5" w14:textId="77777777" w:rsidR="00A01A65" w:rsidRPr="006867AE" w:rsidRDefault="00A01A65" w:rsidP="00A01A65">
            <w:pPr>
              <w:spacing w:line="276" w:lineRule="auto"/>
              <w:jc w:val="both"/>
              <w:rPr>
                <w:i/>
                <w:iCs/>
              </w:rPr>
            </w:pPr>
            <w:r w:rsidRPr="006867AE">
              <w:rPr>
                <w:i/>
                <w:iCs/>
              </w:rPr>
              <w:t>Techninio darbo projekto parengimas.</w:t>
            </w:r>
          </w:p>
          <w:p w14:paraId="5EF35DE5" w14:textId="77777777" w:rsidR="00A01A65" w:rsidRPr="006867AE" w:rsidRDefault="00A01A65" w:rsidP="00A01A65">
            <w:pPr>
              <w:spacing w:line="276" w:lineRule="auto"/>
              <w:jc w:val="both"/>
              <w:rPr>
                <w:i/>
                <w:iCs/>
              </w:rPr>
            </w:pPr>
            <w:r w:rsidRPr="006867AE">
              <w:rPr>
                <w:i/>
                <w:iCs/>
              </w:rPr>
              <w:t>Perkamos įprastos paslaugos, kurias projektuotojas privalo atlikti pagal Statybos įstatymo, STR 1.04.04:2017 „Statinio projektavimas, projekto ekspertizė“ ir kitų norminių teisės aktų reikalavimus.</w:t>
            </w:r>
          </w:p>
          <w:p w14:paraId="3965F9F3" w14:textId="77777777" w:rsidR="00A01A65" w:rsidRPr="006867AE" w:rsidRDefault="00A01A65" w:rsidP="00A01A65">
            <w:pPr>
              <w:spacing w:line="276" w:lineRule="auto"/>
              <w:jc w:val="both"/>
              <w:rPr>
                <w:i/>
                <w:iCs/>
              </w:rPr>
            </w:pPr>
            <w:r w:rsidRPr="006867AE">
              <w:rPr>
                <w:i/>
                <w:iCs/>
              </w:rPr>
              <w:t>Visi darbai, kurie gali būti pagristai laikomi būtinais statinio projekto parengimui, statybos užbaigimui ir tinkamam eksploatavimui, turi būti atlikti, nepriklausomai nuo to ar jie apibūdinami šiame dokumente, ar ne.</w:t>
            </w:r>
          </w:p>
          <w:p w14:paraId="1832BE5D" w14:textId="77777777" w:rsidR="00A01A65" w:rsidRPr="006867AE" w:rsidRDefault="00A01A65" w:rsidP="00A01A65">
            <w:pPr>
              <w:spacing w:line="276" w:lineRule="auto"/>
              <w:jc w:val="both"/>
              <w:rPr>
                <w:i/>
                <w:iCs/>
              </w:rPr>
            </w:pPr>
            <w:r w:rsidRPr="006867AE">
              <w:rPr>
                <w:i/>
                <w:iCs/>
              </w:rPr>
              <w:t xml:space="preserve">Projekto sprendiniai (pateikti techninėse specifikacijose, aiškinamuosiuose raštuose, brėžiniuose) tarpusavyje turi būti susieti, atskiruose projekto dokumentuose bei tarp atskirų projekto dalių neturi prieštarauti vieni kitiems, ypač atkreipiant dėmesį į projekto dokumentų – projekto sąnaudų kiekio žiniaraščių – kiekių duomenų atitiktį projekto sprendiniams. </w:t>
            </w:r>
          </w:p>
          <w:p w14:paraId="6DBDBC84" w14:textId="77777777" w:rsidR="00A01A65" w:rsidRPr="006867AE" w:rsidRDefault="00A01A65" w:rsidP="00A01A65">
            <w:pPr>
              <w:spacing w:line="276" w:lineRule="auto"/>
              <w:jc w:val="both"/>
              <w:rPr>
                <w:i/>
                <w:iCs/>
              </w:rPr>
            </w:pPr>
            <w:r w:rsidRPr="006867AE">
              <w:rPr>
                <w:i/>
                <w:iCs/>
              </w:rPr>
              <w:t xml:space="preserve">Svarbu, kad projekto sprendinių techninės specifikacijos nustatytų esminius (būtinus) parametrus dėl kokybinių reikalavimų statybos darbams ir produktams, taip pat ir galimas leistinų nukrypimų (jei taikytina ir įmanoma) ribas ir sąlygas. Statybos produktų esminės charakteristikos nustatomos darniosiose techninėse specifikacijose (darniuosiuose standartuose ir Europos vertinimo dokumentuose), susijusiose su naudojimo paskirtimi, atsižvelgiant į esminius statinių reikalavimus. Parengtas projektas turi užtikrinti konkurenciją ir nediskriminuoti tiekėjų (prekių tiekėjų, paslaugų teikėjų, rangovų). Parengtame projekte negali būti </w:t>
            </w:r>
            <w:r w:rsidRPr="006867AE">
              <w:rPr>
                <w:i/>
                <w:iCs/>
              </w:rPr>
              <w:lastRenderedPageBreak/>
              <w:t>nurodytas konkretus modelis ar šaltinis, konkretus procesas, būdingas konkretaus tiekėjo tiekiamoms prekėms ar teikiamoms paslaugoms, ar prekės ženklas, patentas, tipai, konkreti kilmė ar gamyba, dėl kurių tam tikriems subjektams ar tam tikriems produktams būtų sudarytos palankesnės sąlygos arba jie būtų atmesti, taip pat vengtinas pernelyg didelis ir perteklinis projektinių sprendinių detalizavimas, konkrečių techninių brošiūrų kopijos, kurie neleistų užtikrinti plačios konkurencijos.</w:t>
            </w:r>
          </w:p>
          <w:p w14:paraId="4B6E80C3" w14:textId="0DFC6B2E" w:rsidR="00A01A65" w:rsidRPr="006867AE" w:rsidRDefault="00A01A65" w:rsidP="00A01A65">
            <w:pPr>
              <w:spacing w:line="276" w:lineRule="auto"/>
              <w:jc w:val="both"/>
            </w:pPr>
            <w:r w:rsidRPr="006867AE">
              <w:rPr>
                <w:i/>
                <w:iCs/>
              </w:rPr>
              <w:t>Parengtas projektas turi atitikti minimalius aplinkos apsaugos kriterijus.</w:t>
            </w:r>
          </w:p>
        </w:tc>
      </w:tr>
      <w:tr w:rsidR="00C603DE" w:rsidRPr="006867AE" w14:paraId="09D9CC08" w14:textId="77777777" w:rsidTr="002F5AB2">
        <w:tc>
          <w:tcPr>
            <w:tcW w:w="704" w:type="dxa"/>
            <w:tcBorders>
              <w:top w:val="single" w:sz="4" w:space="0" w:color="auto"/>
              <w:left w:val="single" w:sz="4" w:space="0" w:color="auto"/>
              <w:bottom w:val="single" w:sz="4" w:space="0" w:color="auto"/>
              <w:right w:val="single" w:sz="4" w:space="0" w:color="auto"/>
            </w:tcBorders>
            <w:hideMark/>
          </w:tcPr>
          <w:p w14:paraId="072A05B4" w14:textId="1309409B" w:rsidR="00C603DE" w:rsidRPr="006867AE" w:rsidRDefault="00C603DE" w:rsidP="00C603DE">
            <w:pPr>
              <w:spacing w:line="276" w:lineRule="auto"/>
              <w:jc w:val="both"/>
            </w:pPr>
            <w:r w:rsidRPr="006867AE">
              <w:lastRenderedPageBreak/>
              <w:t>1</w:t>
            </w:r>
            <w:r w:rsidR="00B7038A">
              <w:t>1</w:t>
            </w:r>
            <w:r w:rsidRPr="006867AE">
              <w:t>.2.</w:t>
            </w:r>
          </w:p>
        </w:tc>
        <w:tc>
          <w:tcPr>
            <w:tcW w:w="3260" w:type="dxa"/>
            <w:tcBorders>
              <w:top w:val="single" w:sz="4" w:space="0" w:color="auto"/>
              <w:left w:val="single" w:sz="4" w:space="0" w:color="auto"/>
              <w:bottom w:val="single" w:sz="4" w:space="0" w:color="auto"/>
              <w:right w:val="single" w:sz="4" w:space="0" w:color="auto"/>
            </w:tcBorders>
          </w:tcPr>
          <w:p w14:paraId="72298BBA" w14:textId="77777777" w:rsidR="00C603DE" w:rsidRPr="006867AE" w:rsidRDefault="00C603DE" w:rsidP="00C603DE">
            <w:pPr>
              <w:spacing w:line="276" w:lineRule="auto"/>
              <w:jc w:val="both"/>
            </w:pPr>
            <w:r w:rsidRPr="006867AE">
              <w:t>kitos paslaugos, susijusios su projektavimo paslaugomis</w:t>
            </w:r>
          </w:p>
        </w:tc>
        <w:tc>
          <w:tcPr>
            <w:tcW w:w="5387" w:type="dxa"/>
            <w:tcBorders>
              <w:top w:val="single" w:sz="4" w:space="0" w:color="auto"/>
              <w:left w:val="single" w:sz="4" w:space="0" w:color="auto"/>
              <w:bottom w:val="single" w:sz="4" w:space="0" w:color="auto"/>
              <w:right w:val="single" w:sz="4" w:space="0" w:color="auto"/>
            </w:tcBorders>
            <w:hideMark/>
          </w:tcPr>
          <w:p w14:paraId="470B4CDB" w14:textId="77777777" w:rsidR="008A43C2" w:rsidRDefault="008A43C2" w:rsidP="00A01A65">
            <w:pPr>
              <w:spacing w:line="276" w:lineRule="auto"/>
              <w:jc w:val="both"/>
              <w:rPr>
                <w:i/>
                <w:iCs/>
              </w:rPr>
            </w:pPr>
            <w:r w:rsidRPr="008A43C2">
              <w:rPr>
                <w:i/>
                <w:iCs/>
              </w:rPr>
              <w:t>Laimėjęs tiekėjas bus pagrindiniu projektuotoju ir turės skirti viso projekto vadovą.</w:t>
            </w:r>
          </w:p>
          <w:p w14:paraId="6BD57A89" w14:textId="7D5F2B41" w:rsidR="00A01A65" w:rsidRPr="006867AE" w:rsidRDefault="00A01A65" w:rsidP="00A01A65">
            <w:pPr>
              <w:spacing w:line="276" w:lineRule="auto"/>
              <w:jc w:val="both"/>
              <w:rPr>
                <w:i/>
                <w:iCs/>
              </w:rPr>
            </w:pPr>
            <w:r w:rsidRPr="006867AE">
              <w:rPr>
                <w:i/>
                <w:iCs/>
              </w:rPr>
              <w:t>Projektuotojas privalės gauti:</w:t>
            </w:r>
          </w:p>
          <w:p w14:paraId="77CAD9F8" w14:textId="77777777" w:rsidR="00A01A65" w:rsidRPr="006867AE" w:rsidRDefault="00A01A65" w:rsidP="00A01A65">
            <w:pPr>
              <w:spacing w:line="276" w:lineRule="auto"/>
              <w:jc w:val="both"/>
              <w:rPr>
                <w:i/>
                <w:iCs/>
              </w:rPr>
            </w:pPr>
            <w:r w:rsidRPr="006867AE">
              <w:rPr>
                <w:i/>
                <w:iCs/>
              </w:rPr>
              <w:t>1. Privalomuosius projekto rengimo dokumentus: žemės sklypo (teritorijos) inžinerinius topografinius tyrimus ir kitus tyrimus jei jie būtini (projektuotojo sprendimu);</w:t>
            </w:r>
          </w:p>
          <w:p w14:paraId="3C18F734" w14:textId="77777777" w:rsidR="00A01A65" w:rsidRPr="006867AE" w:rsidRDefault="00A01A65" w:rsidP="00A01A65">
            <w:pPr>
              <w:spacing w:line="276" w:lineRule="auto"/>
              <w:jc w:val="both"/>
              <w:rPr>
                <w:i/>
                <w:iCs/>
              </w:rPr>
            </w:pPr>
            <w:r w:rsidRPr="006867AE">
              <w:rPr>
                <w:i/>
                <w:iCs/>
              </w:rPr>
              <w:t>2.  Prisijungimo sąlygas (apmoka projektuotojas).</w:t>
            </w:r>
          </w:p>
          <w:p w14:paraId="24D06653" w14:textId="77777777" w:rsidR="00A01A65" w:rsidRPr="006867AE" w:rsidRDefault="00A01A65" w:rsidP="00A01A65">
            <w:pPr>
              <w:spacing w:line="276" w:lineRule="auto"/>
              <w:jc w:val="both"/>
              <w:rPr>
                <w:i/>
                <w:iCs/>
              </w:rPr>
            </w:pPr>
            <w:r w:rsidRPr="006867AE">
              <w:rPr>
                <w:i/>
                <w:iCs/>
              </w:rPr>
              <w:t>3. Statybą leidžiantį dokumentą (apmoka Užsakovas).</w:t>
            </w:r>
          </w:p>
          <w:p w14:paraId="69F24F39" w14:textId="4240D4D9" w:rsidR="00A01A65" w:rsidRPr="006867AE" w:rsidRDefault="00A01A65" w:rsidP="00A01A65">
            <w:pPr>
              <w:spacing w:line="276" w:lineRule="auto"/>
              <w:jc w:val="both"/>
              <w:rPr>
                <w:i/>
                <w:iCs/>
              </w:rPr>
            </w:pPr>
            <w:r w:rsidRPr="006867AE">
              <w:rPr>
                <w:i/>
                <w:iCs/>
              </w:rPr>
              <w:t xml:space="preserve">4. Į projektavimo paslaugos apimtį įeina projekto viešinimo procedūros ir projekto pataisymai pagal </w:t>
            </w:r>
            <w:r w:rsidR="00C24D2C" w:rsidRPr="006867AE">
              <w:rPr>
                <w:i/>
                <w:iCs/>
              </w:rPr>
              <w:t>Statytoj</w:t>
            </w:r>
            <w:r w:rsidR="00C24D2C">
              <w:rPr>
                <w:i/>
                <w:iCs/>
              </w:rPr>
              <w:t>o</w:t>
            </w:r>
            <w:r w:rsidR="00C24D2C" w:rsidRPr="006867AE">
              <w:rPr>
                <w:i/>
                <w:iCs/>
              </w:rPr>
              <w:t xml:space="preserve"> (Užsakov</w:t>
            </w:r>
            <w:r w:rsidR="00C24D2C">
              <w:rPr>
                <w:i/>
                <w:iCs/>
              </w:rPr>
              <w:t>o)</w:t>
            </w:r>
            <w:r w:rsidRPr="006867AE">
              <w:rPr>
                <w:i/>
                <w:iCs/>
              </w:rPr>
              <w:t xml:space="preserve"> pastabas, pagal Projekto ekspertizės akto privalomąsias pastabas, pagal šį Projektą tikrinusių institucijų, subjektų (jų padalinių) pastabas, taip pat Projekto klaidų, pastebėtų statybos metu, taisymai. Šie pataisymai neapima keitimų ir (arba) papildymų, kurie gali būti daromi </w:t>
            </w:r>
            <w:r w:rsidR="00C24D2C" w:rsidRPr="006867AE">
              <w:rPr>
                <w:i/>
                <w:iCs/>
              </w:rPr>
              <w:t>Statytoj</w:t>
            </w:r>
            <w:r w:rsidR="00C24D2C">
              <w:rPr>
                <w:i/>
                <w:iCs/>
              </w:rPr>
              <w:t>o</w:t>
            </w:r>
            <w:r w:rsidR="00C24D2C" w:rsidRPr="006867AE">
              <w:rPr>
                <w:i/>
                <w:iCs/>
              </w:rPr>
              <w:t xml:space="preserve"> (Užsakov</w:t>
            </w:r>
            <w:r w:rsidR="00C24D2C">
              <w:rPr>
                <w:i/>
                <w:iCs/>
              </w:rPr>
              <w:t>o)</w:t>
            </w:r>
            <w:r w:rsidRPr="006867AE">
              <w:rPr>
                <w:i/>
                <w:iCs/>
              </w:rPr>
              <w:t xml:space="preserve"> iniciatyva arba dėl objektyvių nenumatytų aplinkybių.</w:t>
            </w:r>
          </w:p>
          <w:p w14:paraId="0FD62C14" w14:textId="77777777" w:rsidR="00A01A65" w:rsidRPr="006867AE" w:rsidRDefault="00A01A65" w:rsidP="00A01A65">
            <w:pPr>
              <w:spacing w:line="276" w:lineRule="auto"/>
              <w:jc w:val="both"/>
              <w:rPr>
                <w:i/>
                <w:iCs/>
              </w:rPr>
            </w:pPr>
            <w:r w:rsidRPr="006867AE">
              <w:rPr>
                <w:i/>
                <w:iCs/>
              </w:rPr>
              <w:t>Neatlygintinas projekto sprendinių pakeitimas, papildymas, pataisymas, jeigu darbų pirkimo metu ir (ar) darbų vykdymo metu bus nustatytos klaidos, neatitikimai tarp projekto dalių ar kiti techninių sprendinių trūkumai.</w:t>
            </w:r>
          </w:p>
          <w:p w14:paraId="3EE24765" w14:textId="2665C419" w:rsidR="00C603DE" w:rsidRPr="006867AE" w:rsidRDefault="00A01A65" w:rsidP="00A01A65">
            <w:pPr>
              <w:spacing w:line="276" w:lineRule="auto"/>
              <w:jc w:val="both"/>
              <w:rPr>
                <w:u w:val="single"/>
              </w:rPr>
            </w:pPr>
            <w:r w:rsidRPr="006867AE">
              <w:rPr>
                <w:i/>
                <w:iCs/>
              </w:rPr>
              <w:t xml:space="preserve">5. Į projektavimo paslaugos apimtį taip pat įeina atsakymų ir paaiškinimų per Statytojo (Užsakovo) nurodytą terminą į tiekėjų paklausimus (pagal parengtą projektą) parengimas ir pateikimas Statytojui (Užsakovui), vykdant rangos darbų pirkimo procedūras. Projekto sprendiniai turi būti originalūs, ekonomiškai pagrįsti ir racionalūs. Projekto techninės specifikacijos turi būti parašytos konkrečiai šiam projektui, išsamios ir detalios. Projekte negali būti </w:t>
            </w:r>
            <w:r w:rsidRPr="006867AE">
              <w:rPr>
                <w:i/>
                <w:iCs/>
              </w:rPr>
              <w:lastRenderedPageBreak/>
              <w:t>nurodytas konkretus modelis ar šaltinis, konkretus procesas, būdingas konkretaus tiekėjo tiekiamoms prekėms ar teikiamoms paslaugoms, ar prekės ženklas, patentas, tipai, konkreti kilmė ar gamyba. Toks nurodymas yra leistinas tik tais atvejais, kai statinio statybos neįmanoma tiksliai ir suprantamai aprašyti ir apibūdinti, šiuo atveju turi būti įrašoma „arba lygiavertis“.</w:t>
            </w:r>
          </w:p>
        </w:tc>
      </w:tr>
      <w:tr w:rsidR="00C603DE" w:rsidRPr="006867AE" w14:paraId="08E93C4D" w14:textId="77777777" w:rsidTr="002F5AB2">
        <w:tc>
          <w:tcPr>
            <w:tcW w:w="704" w:type="dxa"/>
            <w:tcBorders>
              <w:top w:val="single" w:sz="4" w:space="0" w:color="auto"/>
              <w:left w:val="single" w:sz="4" w:space="0" w:color="auto"/>
              <w:bottom w:val="single" w:sz="4" w:space="0" w:color="auto"/>
              <w:right w:val="single" w:sz="4" w:space="0" w:color="auto"/>
            </w:tcBorders>
          </w:tcPr>
          <w:p w14:paraId="0374F653" w14:textId="53AFA0C4" w:rsidR="00C603DE" w:rsidRPr="006867AE" w:rsidRDefault="00C603DE" w:rsidP="00C603DE">
            <w:pPr>
              <w:spacing w:line="276" w:lineRule="auto"/>
              <w:jc w:val="both"/>
            </w:pPr>
            <w:r w:rsidRPr="006867AE">
              <w:lastRenderedPageBreak/>
              <w:t>1</w:t>
            </w:r>
            <w:r w:rsidR="00B7038A">
              <w:t>1</w:t>
            </w:r>
            <w:r w:rsidRPr="006867AE">
              <w:t>.3.</w:t>
            </w:r>
          </w:p>
        </w:tc>
        <w:tc>
          <w:tcPr>
            <w:tcW w:w="3260" w:type="dxa"/>
            <w:tcBorders>
              <w:top w:val="single" w:sz="4" w:space="0" w:color="auto"/>
              <w:left w:val="single" w:sz="4" w:space="0" w:color="auto"/>
              <w:bottom w:val="single" w:sz="4" w:space="0" w:color="auto"/>
              <w:right w:val="single" w:sz="4" w:space="0" w:color="auto"/>
            </w:tcBorders>
          </w:tcPr>
          <w:p w14:paraId="391A7018" w14:textId="77777777" w:rsidR="00C603DE" w:rsidRPr="006867AE" w:rsidRDefault="00C603DE" w:rsidP="00C603DE">
            <w:pPr>
              <w:spacing w:line="276" w:lineRule="auto"/>
              <w:jc w:val="both"/>
            </w:pPr>
            <w:r w:rsidRPr="006867AE">
              <w:t>projekto vykdymo priežiūra</w:t>
            </w:r>
          </w:p>
        </w:tc>
        <w:tc>
          <w:tcPr>
            <w:tcW w:w="5387" w:type="dxa"/>
            <w:tcBorders>
              <w:top w:val="single" w:sz="4" w:space="0" w:color="auto"/>
              <w:left w:val="single" w:sz="4" w:space="0" w:color="auto"/>
              <w:bottom w:val="single" w:sz="4" w:space="0" w:color="auto"/>
              <w:right w:val="single" w:sz="4" w:space="0" w:color="auto"/>
            </w:tcBorders>
          </w:tcPr>
          <w:p w14:paraId="4D1A66DE" w14:textId="3C3ED272" w:rsidR="00C603DE" w:rsidRPr="00731B36" w:rsidRDefault="008A43C2" w:rsidP="00C603DE">
            <w:pPr>
              <w:spacing w:line="276" w:lineRule="auto"/>
              <w:jc w:val="both"/>
              <w:rPr>
                <w:i/>
                <w:kern w:val="0"/>
                <w:lang w:eastAsia="lt-LT"/>
              </w:rPr>
            </w:pPr>
            <w:r>
              <w:rPr>
                <w:i/>
                <w:kern w:val="0"/>
                <w:lang w:eastAsia="lt-LT"/>
              </w:rPr>
              <w:t>Nev</w:t>
            </w:r>
            <w:r w:rsidR="006E29A5" w:rsidRPr="00731B36">
              <w:rPr>
                <w:i/>
                <w:kern w:val="0"/>
                <w:lang w:eastAsia="lt-LT"/>
              </w:rPr>
              <w:t>ykdoma.</w:t>
            </w:r>
          </w:p>
        </w:tc>
      </w:tr>
      <w:tr w:rsidR="00C603DE" w:rsidRPr="006867AE" w14:paraId="41FE6E4A" w14:textId="77777777" w:rsidTr="002F5AB2">
        <w:trPr>
          <w:trHeight w:val="748"/>
        </w:trPr>
        <w:tc>
          <w:tcPr>
            <w:tcW w:w="704" w:type="dxa"/>
            <w:tcBorders>
              <w:top w:val="single" w:sz="4" w:space="0" w:color="auto"/>
              <w:left w:val="single" w:sz="4" w:space="0" w:color="auto"/>
              <w:bottom w:val="single" w:sz="4" w:space="0" w:color="auto"/>
              <w:right w:val="single" w:sz="4" w:space="0" w:color="auto"/>
            </w:tcBorders>
            <w:hideMark/>
          </w:tcPr>
          <w:p w14:paraId="76BB0DCB" w14:textId="7F2FC683" w:rsidR="00C603DE" w:rsidRPr="006867AE" w:rsidRDefault="00C603DE" w:rsidP="00C603DE">
            <w:pPr>
              <w:spacing w:line="276" w:lineRule="auto"/>
              <w:jc w:val="both"/>
            </w:pPr>
            <w:r w:rsidRPr="006867AE">
              <w:t>1</w:t>
            </w:r>
            <w:r w:rsidR="00B7038A">
              <w:t>2</w:t>
            </w:r>
            <w:r w:rsidRPr="006867AE">
              <w:t>.</w:t>
            </w:r>
          </w:p>
        </w:tc>
        <w:tc>
          <w:tcPr>
            <w:tcW w:w="3260" w:type="dxa"/>
            <w:tcBorders>
              <w:top w:val="single" w:sz="4" w:space="0" w:color="auto"/>
              <w:left w:val="single" w:sz="4" w:space="0" w:color="auto"/>
              <w:bottom w:val="single" w:sz="4" w:space="0" w:color="auto"/>
              <w:right w:val="single" w:sz="4" w:space="0" w:color="auto"/>
            </w:tcBorders>
            <w:hideMark/>
          </w:tcPr>
          <w:p w14:paraId="010D0AF4" w14:textId="77777777" w:rsidR="00C603DE" w:rsidRPr="006867AE" w:rsidRDefault="00C603DE" w:rsidP="00C603DE">
            <w:pPr>
              <w:spacing w:line="276" w:lineRule="auto"/>
              <w:jc w:val="both"/>
              <w:rPr>
                <w:u w:val="single"/>
              </w:rPr>
            </w:pPr>
            <w:r w:rsidRPr="006867AE">
              <w:t>Paslaugų teikimo pradžia ir trukmė</w:t>
            </w:r>
          </w:p>
        </w:tc>
        <w:tc>
          <w:tcPr>
            <w:tcW w:w="5387" w:type="dxa"/>
            <w:tcBorders>
              <w:top w:val="single" w:sz="4" w:space="0" w:color="auto"/>
              <w:left w:val="single" w:sz="4" w:space="0" w:color="auto"/>
              <w:bottom w:val="single" w:sz="4" w:space="0" w:color="auto"/>
              <w:right w:val="single" w:sz="4" w:space="0" w:color="auto"/>
            </w:tcBorders>
          </w:tcPr>
          <w:p w14:paraId="6DFBB4EC" w14:textId="292FDF14" w:rsidR="006E29A5" w:rsidRDefault="006E29A5" w:rsidP="006E29A5">
            <w:pPr>
              <w:spacing w:line="276" w:lineRule="auto"/>
              <w:jc w:val="both"/>
              <w:rPr>
                <w:i/>
                <w:iCs/>
                <w:lang w:eastAsia="lt-LT"/>
              </w:rPr>
            </w:pPr>
            <w:r w:rsidRPr="00F1291F">
              <w:rPr>
                <w:i/>
                <w:iCs/>
                <w:lang w:eastAsia="lt-LT"/>
              </w:rPr>
              <w:t>Paslaugos turi būti suteiktos per</w:t>
            </w:r>
            <w:r w:rsidR="00F35C3E" w:rsidRPr="00F1291F">
              <w:rPr>
                <w:i/>
                <w:iCs/>
                <w:lang w:eastAsia="lt-LT"/>
              </w:rPr>
              <w:t xml:space="preserve"> </w:t>
            </w:r>
            <w:r w:rsidR="00F1291F" w:rsidRPr="00F1291F">
              <w:rPr>
                <w:i/>
                <w:iCs/>
                <w:lang w:eastAsia="lt-LT"/>
              </w:rPr>
              <w:t xml:space="preserve">9 </w:t>
            </w:r>
            <w:r w:rsidRPr="00F1291F">
              <w:rPr>
                <w:i/>
                <w:iCs/>
                <w:lang w:eastAsia="lt-LT"/>
              </w:rPr>
              <w:t xml:space="preserve">mėnesius nuo Sutarties įsigaliojimo dienos pagal su Paslaugų gavėju suderintą Paslaugų teikimo grafiką, kuris sudaromas ne vėliau kaip per 10 (dešimt) kalendorinių dienų nuo Sutarties įsigaliojimo dienos. </w:t>
            </w:r>
          </w:p>
          <w:p w14:paraId="0833B187" w14:textId="77777777" w:rsidR="00641601" w:rsidRPr="00F1291F" w:rsidRDefault="00641601" w:rsidP="006E29A5">
            <w:pPr>
              <w:spacing w:line="276" w:lineRule="auto"/>
              <w:jc w:val="both"/>
              <w:rPr>
                <w:i/>
                <w:iCs/>
                <w:lang w:eastAsia="lt-LT"/>
              </w:rPr>
            </w:pPr>
          </w:p>
          <w:p w14:paraId="24A49F78" w14:textId="368CA4F5" w:rsidR="006E29A5" w:rsidRPr="00F1291F" w:rsidRDefault="006E29A5" w:rsidP="006E29A5">
            <w:pPr>
              <w:spacing w:line="276" w:lineRule="auto"/>
              <w:jc w:val="both"/>
              <w:rPr>
                <w:i/>
                <w:iCs/>
                <w:lang w:eastAsia="lt-LT"/>
              </w:rPr>
            </w:pPr>
            <w:r w:rsidRPr="00F1291F">
              <w:rPr>
                <w:i/>
                <w:iCs/>
                <w:lang w:eastAsia="lt-LT"/>
              </w:rPr>
              <w:t xml:space="preserve">Statinio projektas rengiamas dviem etapais: </w:t>
            </w:r>
          </w:p>
          <w:p w14:paraId="5A8690CA" w14:textId="77777777" w:rsidR="006E29A5" w:rsidRPr="00731B36" w:rsidRDefault="006E29A5" w:rsidP="006E29A5">
            <w:pPr>
              <w:spacing w:line="276" w:lineRule="auto"/>
              <w:jc w:val="both"/>
              <w:rPr>
                <w:b/>
                <w:bCs/>
                <w:i/>
                <w:iCs/>
                <w:lang w:eastAsia="lt-LT"/>
              </w:rPr>
            </w:pPr>
            <w:r w:rsidRPr="00731B36">
              <w:rPr>
                <w:b/>
                <w:bCs/>
                <w:i/>
                <w:iCs/>
                <w:lang w:eastAsia="lt-LT"/>
              </w:rPr>
              <w:t>Projektiniai pasiūlymai:</w:t>
            </w:r>
          </w:p>
          <w:p w14:paraId="776D792F" w14:textId="77777777" w:rsidR="006E29A5" w:rsidRPr="00F1291F" w:rsidRDefault="006E29A5" w:rsidP="006E29A5">
            <w:pPr>
              <w:spacing w:line="276" w:lineRule="auto"/>
              <w:jc w:val="both"/>
              <w:rPr>
                <w:i/>
                <w:iCs/>
                <w:lang w:eastAsia="lt-LT"/>
              </w:rPr>
            </w:pPr>
            <w:r w:rsidRPr="00F1291F">
              <w:rPr>
                <w:i/>
                <w:iCs/>
                <w:lang w:eastAsia="lt-LT"/>
              </w:rPr>
              <w:t>pradžia – nuo sutarties įsigaliojimo, kuri įsigalioja po to, kai sutarties šalys pasirašo sutartį ir tiekėjas pateikia sutarties įvykdymo užtikrinimą;</w:t>
            </w:r>
          </w:p>
          <w:p w14:paraId="3DCEFE2E" w14:textId="6FE4E7F7" w:rsidR="006E29A5" w:rsidRPr="00F1291F" w:rsidRDefault="006E29A5" w:rsidP="006E29A5">
            <w:pPr>
              <w:spacing w:line="276" w:lineRule="auto"/>
              <w:jc w:val="both"/>
              <w:rPr>
                <w:i/>
                <w:iCs/>
                <w:lang w:eastAsia="lt-LT"/>
              </w:rPr>
            </w:pPr>
            <w:r w:rsidRPr="00F1291F">
              <w:rPr>
                <w:i/>
                <w:iCs/>
                <w:lang w:eastAsia="lt-LT"/>
              </w:rPr>
              <w:t xml:space="preserve">trukmė – </w:t>
            </w:r>
            <w:r w:rsidR="00F1291F" w:rsidRPr="00F1291F">
              <w:rPr>
                <w:i/>
                <w:iCs/>
                <w:lang w:eastAsia="lt-LT"/>
              </w:rPr>
              <w:t>150</w:t>
            </w:r>
            <w:r w:rsidRPr="00F1291F">
              <w:rPr>
                <w:i/>
                <w:iCs/>
                <w:lang w:eastAsia="lt-LT"/>
              </w:rPr>
              <w:t xml:space="preserve"> k.d.;</w:t>
            </w:r>
          </w:p>
          <w:p w14:paraId="48F9F929" w14:textId="5D1D6BFB" w:rsidR="006E29A5" w:rsidRPr="00F1291F" w:rsidRDefault="006E29A5" w:rsidP="006E29A5">
            <w:pPr>
              <w:spacing w:line="276" w:lineRule="auto"/>
              <w:jc w:val="both"/>
              <w:rPr>
                <w:i/>
                <w:iCs/>
                <w:lang w:eastAsia="lt-LT"/>
              </w:rPr>
            </w:pPr>
            <w:r w:rsidRPr="00F1291F">
              <w:rPr>
                <w:i/>
                <w:iCs/>
                <w:lang w:eastAsia="lt-LT"/>
              </w:rPr>
              <w:t>iki</w:t>
            </w:r>
            <w:r w:rsidR="00731B36">
              <w:rPr>
                <w:i/>
                <w:iCs/>
                <w:lang w:eastAsia="lt-LT"/>
              </w:rPr>
              <w:t xml:space="preserve"> </w:t>
            </w:r>
            <w:r w:rsidRPr="00F1291F">
              <w:rPr>
                <w:i/>
                <w:iCs/>
                <w:lang w:eastAsia="lt-LT"/>
              </w:rPr>
              <w:t>–</w:t>
            </w:r>
            <w:r w:rsidR="00731B36">
              <w:rPr>
                <w:i/>
                <w:iCs/>
                <w:lang w:eastAsia="lt-LT"/>
              </w:rPr>
              <w:t xml:space="preserve"> </w:t>
            </w:r>
            <w:r w:rsidRPr="00F1291F">
              <w:rPr>
                <w:i/>
                <w:iCs/>
                <w:lang w:eastAsia="lt-LT"/>
              </w:rPr>
              <w:t xml:space="preserve">gauto </w:t>
            </w:r>
            <w:r w:rsidR="00C24D2C" w:rsidRPr="00F1291F">
              <w:rPr>
                <w:i/>
                <w:iCs/>
                <w:lang w:eastAsia="lt-LT"/>
              </w:rPr>
              <w:t>U</w:t>
            </w:r>
            <w:r w:rsidRPr="00F1291F">
              <w:rPr>
                <w:i/>
                <w:iCs/>
                <w:lang w:eastAsia="lt-LT"/>
              </w:rPr>
              <w:t xml:space="preserve">žsakovo pritarimo parengtiems Projektiniams pasiūlymams, bet ne ilgiau kaip </w:t>
            </w:r>
            <w:r w:rsidR="00F1291F" w:rsidRPr="00F1291F">
              <w:rPr>
                <w:i/>
                <w:iCs/>
                <w:lang w:eastAsia="lt-LT"/>
              </w:rPr>
              <w:t>150</w:t>
            </w:r>
            <w:r w:rsidRPr="00F1291F">
              <w:rPr>
                <w:i/>
                <w:iCs/>
                <w:lang w:eastAsia="lt-LT"/>
              </w:rPr>
              <w:t xml:space="preserve"> k.d.</w:t>
            </w:r>
          </w:p>
          <w:p w14:paraId="0192A09A" w14:textId="4DA0BCED" w:rsidR="00C603DE" w:rsidRPr="00F1291F" w:rsidRDefault="006E29A5" w:rsidP="006E29A5">
            <w:pPr>
              <w:spacing w:line="276" w:lineRule="auto"/>
              <w:jc w:val="both"/>
              <w:rPr>
                <w:i/>
                <w:iCs/>
                <w:lang w:eastAsia="lt-LT"/>
              </w:rPr>
            </w:pPr>
            <w:r w:rsidRPr="00F1291F">
              <w:rPr>
                <w:i/>
                <w:iCs/>
                <w:lang w:eastAsia="lt-LT"/>
              </w:rPr>
              <w:t>Į projektinių pasiūlymų parengimo terminą įskaičiuotas sklypo inžinerinių topografinių tyrimų ir inžinerinių geologinių tyrimų atlikimo laikas, prisijungimo sąlygų išėmimo laikas, statybos leidimo gavimas.</w:t>
            </w:r>
          </w:p>
          <w:p w14:paraId="0AA486DB" w14:textId="77777777" w:rsidR="006E29A5" w:rsidRPr="00731B36" w:rsidRDefault="006E29A5" w:rsidP="006E29A5">
            <w:pPr>
              <w:spacing w:line="276" w:lineRule="auto"/>
              <w:jc w:val="both"/>
              <w:rPr>
                <w:b/>
                <w:bCs/>
                <w:i/>
                <w:iCs/>
                <w:lang w:eastAsia="lt-LT"/>
              </w:rPr>
            </w:pPr>
          </w:p>
          <w:p w14:paraId="4226EA90" w14:textId="77777777" w:rsidR="006E29A5" w:rsidRPr="00731B36" w:rsidRDefault="006E29A5" w:rsidP="006E29A5">
            <w:pPr>
              <w:spacing w:line="276" w:lineRule="auto"/>
              <w:jc w:val="both"/>
              <w:rPr>
                <w:b/>
                <w:bCs/>
                <w:i/>
                <w:iCs/>
                <w:lang w:eastAsia="lt-LT"/>
              </w:rPr>
            </w:pPr>
            <w:r w:rsidRPr="00731B36">
              <w:rPr>
                <w:b/>
                <w:bCs/>
                <w:i/>
                <w:iCs/>
                <w:lang w:eastAsia="lt-LT"/>
              </w:rPr>
              <w:t>Techninio darbo projekto parengimas:</w:t>
            </w:r>
          </w:p>
          <w:p w14:paraId="6A017B77" w14:textId="77777777" w:rsidR="006E29A5" w:rsidRPr="00F1291F" w:rsidRDefault="006E29A5" w:rsidP="006E29A5">
            <w:pPr>
              <w:spacing w:line="276" w:lineRule="auto"/>
              <w:jc w:val="both"/>
              <w:rPr>
                <w:i/>
                <w:iCs/>
                <w:lang w:eastAsia="lt-LT"/>
              </w:rPr>
            </w:pPr>
            <w:r w:rsidRPr="00F1291F">
              <w:rPr>
                <w:i/>
                <w:iCs/>
                <w:lang w:eastAsia="lt-LT"/>
              </w:rPr>
              <w:t xml:space="preserve">pradžia – gautas statybą leidžiantis dokumentas; </w:t>
            </w:r>
          </w:p>
          <w:p w14:paraId="55EA6650" w14:textId="3AE84856" w:rsidR="006E29A5" w:rsidRPr="00F1291F" w:rsidRDefault="006E29A5" w:rsidP="006E29A5">
            <w:pPr>
              <w:spacing w:line="276" w:lineRule="auto"/>
              <w:jc w:val="both"/>
              <w:rPr>
                <w:i/>
                <w:iCs/>
                <w:lang w:eastAsia="lt-LT"/>
              </w:rPr>
            </w:pPr>
            <w:r w:rsidRPr="00F1291F">
              <w:rPr>
                <w:i/>
                <w:iCs/>
                <w:lang w:eastAsia="lt-LT"/>
              </w:rPr>
              <w:t xml:space="preserve">trukmė – </w:t>
            </w:r>
            <w:r w:rsidR="00F1291F" w:rsidRPr="00F1291F">
              <w:rPr>
                <w:i/>
                <w:iCs/>
                <w:lang w:eastAsia="lt-LT"/>
              </w:rPr>
              <w:t xml:space="preserve"> 120</w:t>
            </w:r>
            <w:r w:rsidRPr="00F1291F">
              <w:rPr>
                <w:i/>
                <w:iCs/>
                <w:lang w:eastAsia="lt-LT"/>
              </w:rPr>
              <w:t xml:space="preserve"> k.d.;</w:t>
            </w:r>
          </w:p>
          <w:p w14:paraId="1C63DBFD" w14:textId="31100CB3" w:rsidR="006E29A5" w:rsidRPr="00F1291F" w:rsidRDefault="006E29A5" w:rsidP="006E29A5">
            <w:pPr>
              <w:spacing w:line="276" w:lineRule="auto"/>
              <w:jc w:val="both"/>
              <w:rPr>
                <w:i/>
                <w:iCs/>
                <w:lang w:eastAsia="lt-LT"/>
              </w:rPr>
            </w:pPr>
            <w:r w:rsidRPr="00F1291F">
              <w:rPr>
                <w:i/>
                <w:iCs/>
                <w:lang w:eastAsia="lt-LT"/>
              </w:rPr>
              <w:t>iki – galutinio projekto dokumentacijos perdavimo Užsakovui akto, bet ne ilgiau kaip</w:t>
            </w:r>
            <w:r w:rsidR="007925F9">
              <w:rPr>
                <w:i/>
                <w:iCs/>
                <w:lang w:eastAsia="lt-LT"/>
              </w:rPr>
              <w:t xml:space="preserve"> 120 </w:t>
            </w:r>
            <w:r w:rsidRPr="00F1291F">
              <w:rPr>
                <w:i/>
                <w:iCs/>
                <w:lang w:eastAsia="lt-LT"/>
              </w:rPr>
              <w:t xml:space="preserve">k.d. </w:t>
            </w:r>
          </w:p>
          <w:p w14:paraId="3DFB32FB" w14:textId="52B5BE9D" w:rsidR="006E29A5" w:rsidRPr="00F1291F" w:rsidRDefault="006E29A5" w:rsidP="006E29A5">
            <w:pPr>
              <w:spacing w:line="276" w:lineRule="auto"/>
              <w:jc w:val="both"/>
              <w:rPr>
                <w:i/>
                <w:iCs/>
                <w:lang w:eastAsia="lt-LT"/>
              </w:rPr>
            </w:pPr>
            <w:r w:rsidRPr="00F1291F">
              <w:rPr>
                <w:i/>
                <w:iCs/>
                <w:lang w:eastAsia="lt-LT"/>
              </w:rPr>
              <w:t xml:space="preserve">Techninio darbo projekto parengimo terminas – </w:t>
            </w:r>
            <w:r w:rsidR="00F1291F" w:rsidRPr="00F1291F">
              <w:rPr>
                <w:i/>
                <w:iCs/>
                <w:lang w:eastAsia="lt-LT"/>
              </w:rPr>
              <w:t>120</w:t>
            </w:r>
            <w:r w:rsidRPr="00F1291F">
              <w:rPr>
                <w:i/>
                <w:iCs/>
                <w:lang w:eastAsia="lt-LT"/>
              </w:rPr>
              <w:t xml:space="preserve"> k.d. Į techninio darbo projekto parengimo terminą įskaičiuoti projekto ekspertizės atlikimo (</w:t>
            </w:r>
            <w:r w:rsidR="00F1291F" w:rsidRPr="00F1291F">
              <w:rPr>
                <w:i/>
                <w:iCs/>
                <w:lang w:eastAsia="lt-LT"/>
              </w:rPr>
              <w:t>30</w:t>
            </w:r>
            <w:r w:rsidRPr="00F1291F">
              <w:rPr>
                <w:i/>
                <w:iCs/>
                <w:lang w:eastAsia="lt-LT"/>
              </w:rPr>
              <w:t xml:space="preserve"> k.d) ir pastabų pataisymo terminai (</w:t>
            </w:r>
            <w:r w:rsidR="00F1291F" w:rsidRPr="00F1291F">
              <w:rPr>
                <w:i/>
                <w:iCs/>
                <w:lang w:eastAsia="lt-LT"/>
              </w:rPr>
              <w:t>14</w:t>
            </w:r>
            <w:r w:rsidRPr="00F1291F">
              <w:rPr>
                <w:i/>
                <w:iCs/>
                <w:lang w:eastAsia="lt-LT"/>
              </w:rPr>
              <w:t xml:space="preserve"> k.d.). </w:t>
            </w:r>
          </w:p>
          <w:p w14:paraId="68DF9841" w14:textId="77777777" w:rsidR="006E29A5" w:rsidRPr="006867AE" w:rsidRDefault="006E29A5" w:rsidP="006E29A5">
            <w:pPr>
              <w:spacing w:line="276" w:lineRule="auto"/>
              <w:jc w:val="both"/>
              <w:rPr>
                <w:i/>
                <w:iCs/>
                <w:lang w:eastAsia="lt-LT"/>
              </w:rPr>
            </w:pPr>
          </w:p>
          <w:p w14:paraId="64E0E3FB" w14:textId="1159825F" w:rsidR="006E29A5" w:rsidRPr="006867AE" w:rsidRDefault="006E29A5" w:rsidP="006E29A5">
            <w:pPr>
              <w:spacing w:line="276" w:lineRule="auto"/>
              <w:jc w:val="both"/>
              <w:rPr>
                <w:i/>
                <w:iCs/>
                <w:lang w:eastAsia="lt-LT"/>
              </w:rPr>
            </w:pPr>
            <w:r w:rsidRPr="006867AE">
              <w:rPr>
                <w:i/>
                <w:iCs/>
                <w:lang w:eastAsia="lt-LT"/>
              </w:rPr>
              <w:t xml:space="preserve">Prieš pradedant projektuoti, atvykti į vietą, laiką suderinus su </w:t>
            </w:r>
            <w:r w:rsidR="00C24D2C">
              <w:rPr>
                <w:i/>
                <w:iCs/>
                <w:lang w:eastAsia="lt-LT"/>
              </w:rPr>
              <w:t>U</w:t>
            </w:r>
            <w:r w:rsidRPr="006867AE">
              <w:rPr>
                <w:i/>
                <w:iCs/>
                <w:lang w:eastAsia="lt-LT"/>
              </w:rPr>
              <w:t xml:space="preserve">žsakovu. Projektavimo metu savivaldybės administracijos Statybos ir infrastruktūros skyriui pateikti projekto rengimo tarpinius rezultatus atvykus į savivaldybę. </w:t>
            </w:r>
          </w:p>
          <w:p w14:paraId="748589A5" w14:textId="3E5568C5" w:rsidR="00C603DE" w:rsidRPr="00F1291F" w:rsidRDefault="006E29A5" w:rsidP="00F1291F">
            <w:pPr>
              <w:spacing w:line="276" w:lineRule="auto"/>
              <w:jc w:val="both"/>
              <w:rPr>
                <w:i/>
                <w:iCs/>
                <w:lang w:eastAsia="lt-LT"/>
              </w:rPr>
            </w:pPr>
            <w:r w:rsidRPr="006867AE">
              <w:rPr>
                <w:i/>
                <w:iCs/>
                <w:lang w:eastAsia="lt-LT"/>
              </w:rPr>
              <w:t xml:space="preserve">Užsakovo vardu gauti statybą leidžiantį dokumentą </w:t>
            </w:r>
            <w:r w:rsidRPr="006867AE">
              <w:rPr>
                <w:i/>
                <w:iCs/>
                <w:lang w:eastAsia="lt-LT"/>
              </w:rPr>
              <w:lastRenderedPageBreak/>
              <w:t>norminiuose dokumentuose nustatytais terminais (apmoka Užsakovas).</w:t>
            </w:r>
          </w:p>
        </w:tc>
      </w:tr>
      <w:tr w:rsidR="00C603DE" w:rsidRPr="006867AE" w14:paraId="419E8806" w14:textId="77777777" w:rsidTr="00731B36">
        <w:trPr>
          <w:trHeight w:val="70"/>
        </w:trPr>
        <w:tc>
          <w:tcPr>
            <w:tcW w:w="704" w:type="dxa"/>
            <w:tcBorders>
              <w:top w:val="single" w:sz="4" w:space="0" w:color="auto"/>
              <w:left w:val="single" w:sz="4" w:space="0" w:color="auto"/>
              <w:bottom w:val="single" w:sz="4" w:space="0" w:color="auto"/>
              <w:right w:val="single" w:sz="4" w:space="0" w:color="auto"/>
            </w:tcBorders>
          </w:tcPr>
          <w:p w14:paraId="58D9D44A" w14:textId="77777777" w:rsidR="00C603DE" w:rsidRPr="006867AE" w:rsidRDefault="00C603DE" w:rsidP="00C603DE">
            <w:pPr>
              <w:spacing w:line="276" w:lineRule="auto"/>
              <w:jc w:val="both"/>
            </w:pPr>
          </w:p>
        </w:tc>
        <w:tc>
          <w:tcPr>
            <w:tcW w:w="8647" w:type="dxa"/>
            <w:gridSpan w:val="2"/>
            <w:tcBorders>
              <w:top w:val="single" w:sz="4" w:space="0" w:color="auto"/>
              <w:left w:val="single" w:sz="4" w:space="0" w:color="auto"/>
              <w:bottom w:val="single" w:sz="4" w:space="0" w:color="auto"/>
              <w:right w:val="single" w:sz="4" w:space="0" w:color="auto"/>
            </w:tcBorders>
            <w:hideMark/>
          </w:tcPr>
          <w:p w14:paraId="37B1F8B2" w14:textId="77777777" w:rsidR="00C603DE" w:rsidRPr="006867AE" w:rsidRDefault="00C603DE" w:rsidP="00C603DE">
            <w:pPr>
              <w:spacing w:line="276" w:lineRule="auto"/>
              <w:ind w:left="360"/>
              <w:jc w:val="center"/>
              <w:rPr>
                <w:b/>
              </w:rPr>
            </w:pPr>
            <w:r w:rsidRPr="006867AE">
              <w:rPr>
                <w:b/>
              </w:rPr>
              <w:t>III. Reikalavimai projektavimo paslaugoms</w:t>
            </w:r>
          </w:p>
        </w:tc>
      </w:tr>
      <w:tr w:rsidR="00C603DE" w:rsidRPr="006867AE" w14:paraId="7720E5C0" w14:textId="77777777" w:rsidTr="002F5AB2">
        <w:trPr>
          <w:trHeight w:val="620"/>
        </w:trPr>
        <w:tc>
          <w:tcPr>
            <w:tcW w:w="704" w:type="dxa"/>
            <w:tcBorders>
              <w:top w:val="single" w:sz="4" w:space="0" w:color="auto"/>
              <w:left w:val="single" w:sz="4" w:space="0" w:color="auto"/>
              <w:bottom w:val="single" w:sz="4" w:space="0" w:color="auto"/>
              <w:right w:val="single" w:sz="4" w:space="0" w:color="auto"/>
            </w:tcBorders>
            <w:hideMark/>
          </w:tcPr>
          <w:p w14:paraId="79D53354" w14:textId="2B53FCA2" w:rsidR="00C603DE" w:rsidRPr="006867AE" w:rsidRDefault="00C603DE" w:rsidP="00C603DE">
            <w:pPr>
              <w:spacing w:line="276" w:lineRule="auto"/>
              <w:jc w:val="both"/>
            </w:pPr>
            <w:r w:rsidRPr="006867AE">
              <w:t>1</w:t>
            </w:r>
            <w:r w:rsidR="00B7038A">
              <w:t>3</w:t>
            </w:r>
            <w:r w:rsidRPr="006867AE">
              <w:t>.</w:t>
            </w:r>
          </w:p>
        </w:tc>
        <w:tc>
          <w:tcPr>
            <w:tcW w:w="3260" w:type="dxa"/>
            <w:tcBorders>
              <w:top w:val="single" w:sz="4" w:space="0" w:color="auto"/>
              <w:left w:val="single" w:sz="4" w:space="0" w:color="auto"/>
              <w:bottom w:val="single" w:sz="4" w:space="0" w:color="auto"/>
              <w:right w:val="single" w:sz="4" w:space="0" w:color="auto"/>
            </w:tcBorders>
            <w:hideMark/>
          </w:tcPr>
          <w:p w14:paraId="031F25F7" w14:textId="77777777" w:rsidR="00C603DE" w:rsidRPr="006867AE" w:rsidRDefault="00C603DE" w:rsidP="00C603DE">
            <w:pPr>
              <w:spacing w:line="276" w:lineRule="auto"/>
              <w:jc w:val="both"/>
              <w:rPr>
                <w:b/>
                <w:u w:val="single"/>
              </w:rPr>
            </w:pPr>
            <w:r w:rsidRPr="006867AE">
              <w:t>Projekto rengimo dokumentams taikomi</w:t>
            </w:r>
            <w:r w:rsidRPr="006867AE">
              <w:rPr>
                <w:b/>
              </w:rPr>
              <w:t xml:space="preserve"> </w:t>
            </w:r>
            <w:r w:rsidRPr="006867AE">
              <w:t xml:space="preserve">teisės aktai, normatyviniai statybos techniniai dokumentai bei normatyviniai statinio saugos ir paskirties dokumentai, teritorijų planavimo dokumentai. </w:t>
            </w:r>
          </w:p>
        </w:tc>
        <w:tc>
          <w:tcPr>
            <w:tcW w:w="5387" w:type="dxa"/>
            <w:tcBorders>
              <w:top w:val="single" w:sz="4" w:space="0" w:color="auto"/>
              <w:left w:val="single" w:sz="4" w:space="0" w:color="auto"/>
              <w:bottom w:val="single" w:sz="4" w:space="0" w:color="auto"/>
              <w:right w:val="single" w:sz="4" w:space="0" w:color="auto"/>
            </w:tcBorders>
            <w:hideMark/>
          </w:tcPr>
          <w:p w14:paraId="3CD4F2B1" w14:textId="77777777" w:rsidR="00F35C3E" w:rsidRPr="006867AE" w:rsidRDefault="00F35C3E" w:rsidP="00F35C3E">
            <w:pPr>
              <w:jc w:val="both"/>
              <w:rPr>
                <w:rFonts w:eastAsia="Times New Roman"/>
                <w:i/>
                <w:iCs/>
                <w:kern w:val="0"/>
                <w:lang w:eastAsia="lt-LT"/>
              </w:rPr>
            </w:pPr>
            <w:r w:rsidRPr="006867AE">
              <w:rPr>
                <w:rFonts w:eastAsia="Times New Roman"/>
                <w:i/>
                <w:iCs/>
                <w:kern w:val="0"/>
                <w:lang w:eastAsia="lt-LT"/>
              </w:rPr>
              <w:t>Projektas turi būti rengiamas vadovaujantis aktualiomis teisės aktų redakcijomis:</w:t>
            </w:r>
          </w:p>
          <w:p w14:paraId="506F5035" w14:textId="77777777" w:rsidR="00F35C3E" w:rsidRPr="006867AE" w:rsidRDefault="00F35C3E" w:rsidP="00F35C3E">
            <w:pPr>
              <w:numPr>
                <w:ilvl w:val="0"/>
                <w:numId w:val="8"/>
              </w:numPr>
              <w:jc w:val="both"/>
              <w:rPr>
                <w:rFonts w:eastAsia="Times New Roman"/>
                <w:i/>
                <w:iCs/>
                <w:kern w:val="0"/>
                <w:lang w:eastAsia="lt-LT"/>
              </w:rPr>
            </w:pPr>
            <w:r w:rsidRPr="006867AE">
              <w:rPr>
                <w:rFonts w:eastAsia="Times New Roman"/>
                <w:i/>
                <w:iCs/>
                <w:kern w:val="0"/>
                <w:lang w:eastAsia="lt-LT"/>
              </w:rPr>
              <w:t>Lietuvos Respublikos Statybos įstatymas;</w:t>
            </w:r>
          </w:p>
          <w:p w14:paraId="1015D849" w14:textId="77777777" w:rsidR="00F35C3E" w:rsidRPr="006867AE" w:rsidRDefault="00F35C3E" w:rsidP="00F35C3E">
            <w:pPr>
              <w:numPr>
                <w:ilvl w:val="0"/>
                <w:numId w:val="8"/>
              </w:numPr>
              <w:jc w:val="both"/>
              <w:rPr>
                <w:rFonts w:eastAsia="Times New Roman"/>
                <w:i/>
                <w:iCs/>
                <w:kern w:val="0"/>
                <w:lang w:eastAsia="lt-LT"/>
              </w:rPr>
            </w:pPr>
            <w:r w:rsidRPr="006867AE">
              <w:rPr>
                <w:rFonts w:eastAsia="Times New Roman"/>
                <w:i/>
                <w:iCs/>
                <w:kern w:val="0"/>
                <w:lang w:eastAsia="lt-LT"/>
              </w:rPr>
              <w:t xml:space="preserve">Statybos techniniai reglamentai.  </w:t>
            </w:r>
          </w:p>
          <w:p w14:paraId="31172EBB" w14:textId="77777777" w:rsidR="00F35C3E" w:rsidRPr="006867AE" w:rsidRDefault="00F35C3E" w:rsidP="00F35C3E">
            <w:pPr>
              <w:jc w:val="both"/>
              <w:rPr>
                <w:rFonts w:eastAsia="Times New Roman"/>
                <w:i/>
                <w:iCs/>
                <w:kern w:val="0"/>
                <w:lang w:eastAsia="lt-LT"/>
              </w:rPr>
            </w:pPr>
            <w:r w:rsidRPr="006867AE">
              <w:rPr>
                <w:rFonts w:eastAsia="Times New Roman"/>
                <w:i/>
                <w:iCs/>
                <w:kern w:val="0"/>
                <w:lang w:eastAsia="lt-LT"/>
              </w:rPr>
              <w:t>Projektas turi būti parengtas vadovaujantis tyrimų medžiaga, projektavimo užduotimi ir kitais normatyvinių  techninių dokumentų bei teisės aktų reikalavimais.</w:t>
            </w:r>
          </w:p>
          <w:p w14:paraId="616876FA" w14:textId="77777777" w:rsidR="00F35C3E" w:rsidRPr="006867AE" w:rsidRDefault="00F35C3E" w:rsidP="00F35C3E">
            <w:pPr>
              <w:jc w:val="both"/>
              <w:rPr>
                <w:rFonts w:eastAsia="Times New Roman"/>
                <w:i/>
                <w:iCs/>
                <w:kern w:val="0"/>
                <w:lang w:eastAsia="lt-LT"/>
              </w:rPr>
            </w:pPr>
            <w:r w:rsidRPr="006867AE">
              <w:rPr>
                <w:rFonts w:eastAsia="Times New Roman"/>
                <w:i/>
                <w:iCs/>
                <w:kern w:val="0"/>
                <w:lang w:eastAsia="lt-LT"/>
              </w:rPr>
              <w:t>Projektuotojas, teikdamas paslaugų sutartyje numatytas paslaugas, privalo vadovautis tik galiojančių teisės aktų aktualiomis redakcijomis.</w:t>
            </w:r>
          </w:p>
          <w:p w14:paraId="7FA933C0" w14:textId="77777777" w:rsidR="00F35C3E" w:rsidRPr="006867AE" w:rsidRDefault="00F35C3E" w:rsidP="00F35C3E">
            <w:pPr>
              <w:jc w:val="both"/>
              <w:rPr>
                <w:rFonts w:eastAsia="Times New Roman"/>
                <w:i/>
                <w:iCs/>
                <w:kern w:val="0"/>
                <w:lang w:eastAsia="lt-LT"/>
              </w:rPr>
            </w:pPr>
            <w:r w:rsidRPr="006867AE">
              <w:rPr>
                <w:rFonts w:eastAsia="Times New Roman"/>
                <w:i/>
                <w:iCs/>
                <w:kern w:val="0"/>
                <w:lang w:eastAsia="lt-LT"/>
              </w:rPr>
              <w:t>Projektuotojui privalomi ir visi sutarties vykdymo metu naujai priimti teisės aktai, jeigu jie susiję su vykdomos sutarties įgyvendinimu.</w:t>
            </w:r>
          </w:p>
          <w:p w14:paraId="0098CF35" w14:textId="0D073EC0" w:rsidR="00124F7B" w:rsidRDefault="00F35C3E" w:rsidP="00F35C3E">
            <w:pPr>
              <w:jc w:val="both"/>
              <w:rPr>
                <w:rFonts w:eastAsia="Times New Roman"/>
                <w:i/>
                <w:iCs/>
                <w:kern w:val="0"/>
                <w:lang w:eastAsia="lt-LT"/>
              </w:rPr>
            </w:pPr>
            <w:r w:rsidRPr="006867AE">
              <w:rPr>
                <w:rFonts w:eastAsia="Times New Roman"/>
                <w:i/>
                <w:iCs/>
                <w:kern w:val="0"/>
                <w:lang w:eastAsia="lt-LT"/>
              </w:rPr>
              <w:t>Projekto apimtis ir detalumas turi atitikti Statytojo (Užsakovo) tikslus, būti pakankami ir išsamūs projekto paskirčiai įgyvendinti, atitikti aukščiausius projektavimo darbų metu rinkoje taikomus profesinius  standartus, turi užtikrinti Statytojo (Užsakovo) poreikius, kurių užtektų ekspertizėms (jei privaloma) atlikti ir teigiamoms išvadoms gauti (tvirtinti projektui), darbų skaičiuojamajai kainai nustatyti, rangovui parinkti ir gauti leidimus darbams atlikti.</w:t>
            </w:r>
          </w:p>
          <w:p w14:paraId="26AA879A" w14:textId="69FEF8A1" w:rsidR="00124F7B" w:rsidRPr="006867AE" w:rsidRDefault="00124F7B" w:rsidP="00F35C3E">
            <w:pPr>
              <w:jc w:val="both"/>
              <w:rPr>
                <w:rFonts w:eastAsia="Times New Roman"/>
                <w:i/>
                <w:iCs/>
                <w:kern w:val="0"/>
                <w:lang w:eastAsia="lt-LT"/>
              </w:rPr>
            </w:pPr>
            <w:r>
              <w:rPr>
                <w:rFonts w:eastAsia="Times New Roman"/>
                <w:i/>
                <w:iCs/>
                <w:kern w:val="0"/>
                <w:lang w:eastAsia="lt-LT"/>
              </w:rPr>
              <w:t>Rengiant techninį darbo projektą vadovautis Lietuvos Respublikos Aplinkos ministro įsakymu „Dėl regioninės pažangos priemonės Nr. 02-001-06-08-02 (RE) „Plėtoti žaliąją infrastruktūrą urbanizuotoje aplinkoje“ finansavimo gairių patvirtinimo“.</w:t>
            </w:r>
          </w:p>
        </w:tc>
      </w:tr>
      <w:tr w:rsidR="00C603DE" w:rsidRPr="006867AE" w14:paraId="68629A12" w14:textId="77777777" w:rsidTr="002F5AB2">
        <w:trPr>
          <w:trHeight w:val="1047"/>
        </w:trPr>
        <w:tc>
          <w:tcPr>
            <w:tcW w:w="704" w:type="dxa"/>
            <w:tcBorders>
              <w:top w:val="single" w:sz="4" w:space="0" w:color="auto"/>
              <w:left w:val="single" w:sz="4" w:space="0" w:color="auto"/>
              <w:bottom w:val="single" w:sz="4" w:space="0" w:color="auto"/>
              <w:right w:val="single" w:sz="4" w:space="0" w:color="auto"/>
            </w:tcBorders>
          </w:tcPr>
          <w:p w14:paraId="441AE98A" w14:textId="01CE9198" w:rsidR="00C603DE" w:rsidRPr="006867AE" w:rsidRDefault="00C603DE" w:rsidP="00C603DE">
            <w:pPr>
              <w:spacing w:line="276" w:lineRule="auto"/>
              <w:jc w:val="both"/>
            </w:pPr>
            <w:r w:rsidRPr="006867AE">
              <w:t>1</w:t>
            </w:r>
            <w:r w:rsidR="00B7038A">
              <w:t>4</w:t>
            </w:r>
            <w:r w:rsidRPr="006867AE">
              <w:t>.</w:t>
            </w:r>
          </w:p>
        </w:tc>
        <w:tc>
          <w:tcPr>
            <w:tcW w:w="3260" w:type="dxa"/>
            <w:tcBorders>
              <w:top w:val="single" w:sz="4" w:space="0" w:color="auto"/>
              <w:left w:val="single" w:sz="4" w:space="0" w:color="auto"/>
              <w:bottom w:val="single" w:sz="4" w:space="0" w:color="auto"/>
              <w:right w:val="single" w:sz="4" w:space="0" w:color="auto"/>
            </w:tcBorders>
          </w:tcPr>
          <w:p w14:paraId="577E3776" w14:textId="77777777" w:rsidR="00C603DE" w:rsidRPr="006867AE" w:rsidRDefault="00C603DE" w:rsidP="00C603DE">
            <w:pPr>
              <w:spacing w:line="276" w:lineRule="auto"/>
              <w:jc w:val="both"/>
            </w:pPr>
            <w:r w:rsidRPr="006867AE">
              <w:t>Funkciniai (paskirties) ir naudojimo (eksploataciniai) reikalavimai statiniui (statinių grupei)</w:t>
            </w:r>
          </w:p>
        </w:tc>
        <w:tc>
          <w:tcPr>
            <w:tcW w:w="5387" w:type="dxa"/>
            <w:tcBorders>
              <w:top w:val="single" w:sz="4" w:space="0" w:color="auto"/>
              <w:left w:val="single" w:sz="4" w:space="0" w:color="auto"/>
              <w:bottom w:val="single" w:sz="4" w:space="0" w:color="auto"/>
              <w:right w:val="single" w:sz="4" w:space="0" w:color="auto"/>
            </w:tcBorders>
          </w:tcPr>
          <w:p w14:paraId="20228C07" w14:textId="5062DF31" w:rsidR="00C603DE" w:rsidRPr="006867AE" w:rsidRDefault="00FB3FDC" w:rsidP="00C603DE">
            <w:pPr>
              <w:spacing w:line="276" w:lineRule="auto"/>
              <w:jc w:val="both"/>
              <w:rPr>
                <w:i/>
                <w:iCs/>
                <w:kern w:val="0"/>
                <w:lang w:eastAsia="lt-LT"/>
              </w:rPr>
            </w:pPr>
            <w:r w:rsidRPr="006867AE">
              <w:rPr>
                <w:i/>
                <w:iCs/>
                <w:kern w:val="0"/>
                <w:lang w:eastAsia="lt-LT"/>
              </w:rPr>
              <w:t>Projektas funkciniu, ekonominiu, socialiniu ir aplinkosauginiu požiūriu privalo užtikrinti priimtiną visumos kokybę</w:t>
            </w:r>
            <w:bookmarkStart w:id="12" w:name="part_3b809668c7f142e7804af69d84fb4775"/>
            <w:bookmarkStart w:id="13" w:name="part_c2d6fca7acbc457eb6dde287423ee7cc"/>
            <w:bookmarkStart w:id="14" w:name="part_6e876a2514244a2a97284a0c9d6043b9"/>
            <w:bookmarkStart w:id="15" w:name="part_5bb5dc2bc19a4bc583944d48c566977a"/>
            <w:bookmarkStart w:id="16" w:name="part_283dfc20e46a4948815af18eac94d286"/>
            <w:bookmarkStart w:id="17" w:name="part_cf6129bb277c4bcbae120e60026f24b6"/>
            <w:bookmarkEnd w:id="12"/>
            <w:bookmarkEnd w:id="13"/>
            <w:bookmarkEnd w:id="14"/>
            <w:bookmarkEnd w:id="15"/>
            <w:bookmarkEnd w:id="16"/>
            <w:bookmarkEnd w:id="17"/>
            <w:r w:rsidRPr="006867AE">
              <w:rPr>
                <w:i/>
                <w:iCs/>
                <w:kern w:val="0"/>
                <w:lang w:eastAsia="lt-LT"/>
              </w:rPr>
              <w:t>.</w:t>
            </w:r>
          </w:p>
        </w:tc>
      </w:tr>
      <w:tr w:rsidR="00C603DE" w:rsidRPr="006867AE" w14:paraId="5465D22F" w14:textId="77777777" w:rsidTr="002F5AB2">
        <w:tc>
          <w:tcPr>
            <w:tcW w:w="704" w:type="dxa"/>
            <w:tcBorders>
              <w:top w:val="single" w:sz="4" w:space="0" w:color="auto"/>
              <w:left w:val="single" w:sz="4" w:space="0" w:color="auto"/>
              <w:bottom w:val="single" w:sz="4" w:space="0" w:color="auto"/>
              <w:right w:val="single" w:sz="4" w:space="0" w:color="auto"/>
            </w:tcBorders>
            <w:hideMark/>
          </w:tcPr>
          <w:p w14:paraId="29BD80DA" w14:textId="540524A0" w:rsidR="00C603DE" w:rsidRPr="006867AE" w:rsidRDefault="00C603DE" w:rsidP="00C603DE">
            <w:pPr>
              <w:spacing w:line="276" w:lineRule="auto"/>
              <w:jc w:val="both"/>
            </w:pPr>
            <w:r w:rsidRPr="006867AE">
              <w:t>1</w:t>
            </w:r>
            <w:r w:rsidR="00B7038A">
              <w:t>5</w:t>
            </w:r>
            <w:r w:rsidRPr="006867AE">
              <w:t>.</w:t>
            </w:r>
          </w:p>
        </w:tc>
        <w:tc>
          <w:tcPr>
            <w:tcW w:w="3260" w:type="dxa"/>
            <w:tcBorders>
              <w:top w:val="single" w:sz="4" w:space="0" w:color="auto"/>
              <w:left w:val="single" w:sz="4" w:space="0" w:color="auto"/>
              <w:bottom w:val="single" w:sz="4" w:space="0" w:color="auto"/>
              <w:right w:val="single" w:sz="4" w:space="0" w:color="auto"/>
            </w:tcBorders>
            <w:hideMark/>
          </w:tcPr>
          <w:p w14:paraId="6604FCA4" w14:textId="77777777" w:rsidR="00C603DE" w:rsidRPr="006867AE" w:rsidRDefault="00C603DE" w:rsidP="00C603DE">
            <w:pPr>
              <w:spacing w:line="276" w:lineRule="auto"/>
              <w:jc w:val="both"/>
            </w:pPr>
            <w:r w:rsidRPr="006867AE">
              <w:t>Aplinkosaugos, sveikatos, saugomos teritorijos ir nekilnojamosios kultūros paveldo vertybės apsaugos reikalavimai</w:t>
            </w:r>
          </w:p>
        </w:tc>
        <w:tc>
          <w:tcPr>
            <w:tcW w:w="5387" w:type="dxa"/>
            <w:tcBorders>
              <w:top w:val="single" w:sz="4" w:space="0" w:color="auto"/>
              <w:left w:val="single" w:sz="4" w:space="0" w:color="auto"/>
              <w:bottom w:val="single" w:sz="4" w:space="0" w:color="auto"/>
              <w:right w:val="single" w:sz="4" w:space="0" w:color="auto"/>
            </w:tcBorders>
            <w:hideMark/>
          </w:tcPr>
          <w:p w14:paraId="685D0A6C" w14:textId="52E1404A" w:rsidR="00C603DE" w:rsidRPr="006867AE" w:rsidRDefault="00FB3FDC" w:rsidP="00C603DE">
            <w:pPr>
              <w:jc w:val="both"/>
              <w:rPr>
                <w:rFonts w:eastAsia="Times New Roman"/>
                <w:i/>
                <w:kern w:val="0"/>
                <w:lang w:eastAsia="lt-LT"/>
              </w:rPr>
            </w:pPr>
            <w:r w:rsidRPr="006867AE">
              <w:rPr>
                <w:rFonts w:eastAsia="Times New Roman"/>
                <w:i/>
                <w:kern w:val="0"/>
                <w:lang w:eastAsia="lt-LT"/>
              </w:rPr>
              <w:t>Projektuojamas statinys turi atitikti nustatytus specialiuosius reikalavimus ir prisijungimo sąlygas.</w:t>
            </w:r>
          </w:p>
        </w:tc>
      </w:tr>
      <w:tr w:rsidR="00C603DE" w:rsidRPr="006867AE" w14:paraId="5A482E12" w14:textId="77777777" w:rsidTr="002F5AB2">
        <w:trPr>
          <w:trHeight w:val="773"/>
        </w:trPr>
        <w:tc>
          <w:tcPr>
            <w:tcW w:w="704" w:type="dxa"/>
            <w:tcBorders>
              <w:top w:val="single" w:sz="4" w:space="0" w:color="auto"/>
              <w:left w:val="single" w:sz="4" w:space="0" w:color="auto"/>
              <w:bottom w:val="single" w:sz="4" w:space="0" w:color="auto"/>
              <w:right w:val="single" w:sz="4" w:space="0" w:color="auto"/>
            </w:tcBorders>
          </w:tcPr>
          <w:p w14:paraId="613D4610" w14:textId="2CAE1283" w:rsidR="00C603DE" w:rsidRPr="006867AE" w:rsidRDefault="00B7038A" w:rsidP="00C603DE">
            <w:pPr>
              <w:spacing w:line="276" w:lineRule="auto"/>
              <w:jc w:val="both"/>
            </w:pPr>
            <w:r>
              <w:t>16.</w:t>
            </w:r>
          </w:p>
        </w:tc>
        <w:tc>
          <w:tcPr>
            <w:tcW w:w="3260" w:type="dxa"/>
            <w:tcBorders>
              <w:top w:val="single" w:sz="4" w:space="0" w:color="auto"/>
              <w:left w:val="single" w:sz="4" w:space="0" w:color="auto"/>
              <w:bottom w:val="single" w:sz="4" w:space="0" w:color="auto"/>
              <w:right w:val="single" w:sz="4" w:space="0" w:color="auto"/>
            </w:tcBorders>
          </w:tcPr>
          <w:p w14:paraId="06B5D0B9" w14:textId="77777777" w:rsidR="00C603DE" w:rsidRPr="006867AE" w:rsidRDefault="00C603DE" w:rsidP="00C603DE">
            <w:pPr>
              <w:spacing w:line="276" w:lineRule="auto"/>
              <w:jc w:val="both"/>
            </w:pPr>
            <w:r w:rsidRPr="006867AE">
              <w:t>Universaliojo dizaino principų taikymo reikalavimai</w:t>
            </w:r>
          </w:p>
        </w:tc>
        <w:tc>
          <w:tcPr>
            <w:tcW w:w="5387" w:type="dxa"/>
            <w:tcBorders>
              <w:top w:val="single" w:sz="4" w:space="0" w:color="auto"/>
              <w:left w:val="single" w:sz="4" w:space="0" w:color="auto"/>
              <w:bottom w:val="single" w:sz="4" w:space="0" w:color="auto"/>
              <w:right w:val="single" w:sz="4" w:space="0" w:color="auto"/>
            </w:tcBorders>
          </w:tcPr>
          <w:p w14:paraId="10E91E9D" w14:textId="465C8556" w:rsidR="00315FD7" w:rsidRPr="006867AE" w:rsidRDefault="00C603DE" w:rsidP="00FB3FDC">
            <w:pPr>
              <w:widowControl/>
              <w:suppressAutoHyphens w:val="0"/>
              <w:spacing w:after="200" w:line="276" w:lineRule="auto"/>
              <w:jc w:val="both"/>
              <w:rPr>
                <w:i/>
              </w:rPr>
            </w:pPr>
            <w:r w:rsidRPr="006867AE">
              <w:rPr>
                <w:i/>
              </w:rPr>
              <w:t>vientisumas – trasos maršruto prieinamumas ir tinkamumas visiems turi būti vientisas, nenutrūkstamas pereinant iš vienos vietos į kitą</w:t>
            </w:r>
            <w:r w:rsidR="00FB3FDC" w:rsidRPr="006867AE">
              <w:rPr>
                <w:i/>
              </w:rPr>
              <w:t>.</w:t>
            </w:r>
          </w:p>
        </w:tc>
      </w:tr>
      <w:tr w:rsidR="00C603DE" w:rsidRPr="006867AE" w14:paraId="40796279" w14:textId="77777777" w:rsidTr="002F5AB2">
        <w:tc>
          <w:tcPr>
            <w:tcW w:w="704" w:type="dxa"/>
            <w:tcBorders>
              <w:top w:val="single" w:sz="4" w:space="0" w:color="auto"/>
              <w:left w:val="single" w:sz="4" w:space="0" w:color="auto"/>
              <w:bottom w:val="single" w:sz="4" w:space="0" w:color="auto"/>
              <w:right w:val="single" w:sz="4" w:space="0" w:color="auto"/>
            </w:tcBorders>
            <w:hideMark/>
          </w:tcPr>
          <w:p w14:paraId="1E1C5BDB" w14:textId="4B703DAC" w:rsidR="00C603DE" w:rsidRPr="006867AE" w:rsidRDefault="00C603DE" w:rsidP="00C603DE">
            <w:pPr>
              <w:spacing w:line="276" w:lineRule="auto"/>
              <w:jc w:val="both"/>
              <w:rPr>
                <w:kern w:val="2"/>
              </w:rPr>
            </w:pPr>
            <w:r w:rsidRPr="006867AE">
              <w:t>1</w:t>
            </w:r>
            <w:r w:rsidR="00B7038A">
              <w:t>7</w:t>
            </w:r>
            <w:r w:rsidRPr="006867AE">
              <w:t>.</w:t>
            </w:r>
          </w:p>
        </w:tc>
        <w:tc>
          <w:tcPr>
            <w:tcW w:w="3260" w:type="dxa"/>
            <w:tcBorders>
              <w:top w:val="single" w:sz="4" w:space="0" w:color="auto"/>
              <w:left w:val="single" w:sz="4" w:space="0" w:color="auto"/>
              <w:bottom w:val="single" w:sz="4" w:space="0" w:color="auto"/>
              <w:right w:val="single" w:sz="4" w:space="0" w:color="auto"/>
            </w:tcBorders>
          </w:tcPr>
          <w:p w14:paraId="40FCA8F1" w14:textId="77777777" w:rsidR="00C603DE" w:rsidRPr="006867AE" w:rsidRDefault="00C603DE" w:rsidP="00C603DE">
            <w:pPr>
              <w:spacing w:line="276" w:lineRule="auto"/>
              <w:jc w:val="both"/>
              <w:rPr>
                <w:u w:val="single"/>
              </w:rPr>
            </w:pPr>
            <w:r w:rsidRPr="006867AE">
              <w:t xml:space="preserve">Techniniai, kokybiniai (estetiniai, komforto, energinio naudingumo, triukšmo lygio ir t.t.) reikalavimai pagal statinio </w:t>
            </w:r>
            <w:r w:rsidRPr="006867AE">
              <w:lastRenderedPageBreak/>
              <w:t>projekto sprendinių dalis</w:t>
            </w:r>
          </w:p>
        </w:tc>
        <w:tc>
          <w:tcPr>
            <w:tcW w:w="5387" w:type="dxa"/>
            <w:tcBorders>
              <w:top w:val="single" w:sz="4" w:space="0" w:color="auto"/>
              <w:left w:val="single" w:sz="4" w:space="0" w:color="auto"/>
              <w:bottom w:val="single" w:sz="4" w:space="0" w:color="auto"/>
              <w:right w:val="single" w:sz="4" w:space="0" w:color="auto"/>
            </w:tcBorders>
          </w:tcPr>
          <w:p w14:paraId="7D7B8262" w14:textId="3F891733" w:rsidR="00550BD4" w:rsidRDefault="00550BD4" w:rsidP="006867AE">
            <w:pPr>
              <w:spacing w:line="276" w:lineRule="auto"/>
              <w:jc w:val="both"/>
              <w:rPr>
                <w:i/>
                <w:iCs/>
                <w:kern w:val="0"/>
                <w:lang w:eastAsia="lt-LT"/>
              </w:rPr>
            </w:pPr>
            <w:r>
              <w:rPr>
                <w:i/>
                <w:iCs/>
                <w:kern w:val="0"/>
                <w:lang w:eastAsia="lt-LT"/>
              </w:rPr>
              <w:lastRenderedPageBreak/>
              <w:t>Projektuojama:</w:t>
            </w:r>
          </w:p>
          <w:p w14:paraId="34D14FBA" w14:textId="77777777" w:rsidR="00550BD4" w:rsidRDefault="00550BD4" w:rsidP="006867AE">
            <w:pPr>
              <w:spacing w:line="276" w:lineRule="auto"/>
              <w:jc w:val="both"/>
              <w:rPr>
                <w:i/>
                <w:iCs/>
                <w:color w:val="FF0000"/>
                <w:kern w:val="0"/>
                <w:lang w:eastAsia="lt-LT"/>
              </w:rPr>
            </w:pPr>
            <w:r>
              <w:rPr>
                <w:i/>
                <w:iCs/>
                <w:kern w:val="0"/>
                <w:lang w:eastAsia="lt-LT"/>
              </w:rPr>
              <w:t>-</w:t>
            </w:r>
            <w:r w:rsidR="006867AE" w:rsidRPr="005C2714">
              <w:rPr>
                <w:i/>
                <w:iCs/>
                <w:kern w:val="0"/>
                <w:lang w:eastAsia="lt-LT"/>
              </w:rPr>
              <w:t>pr</w:t>
            </w:r>
            <w:r w:rsidRPr="005C2714">
              <w:rPr>
                <w:i/>
                <w:iCs/>
                <w:kern w:val="0"/>
                <w:lang w:eastAsia="lt-LT"/>
              </w:rPr>
              <w:t>i</w:t>
            </w:r>
            <w:r w:rsidR="006867AE" w:rsidRPr="005C2714">
              <w:rPr>
                <w:i/>
                <w:iCs/>
                <w:kern w:val="0"/>
                <w:lang w:eastAsia="lt-LT"/>
              </w:rPr>
              <w:t>važiuojamosios gatvės</w:t>
            </w:r>
            <w:r w:rsidRPr="005C2714">
              <w:rPr>
                <w:i/>
                <w:iCs/>
                <w:kern w:val="0"/>
                <w:lang w:eastAsia="lt-LT"/>
              </w:rPr>
              <w:t>;</w:t>
            </w:r>
          </w:p>
          <w:p w14:paraId="2159CA76" w14:textId="0C5A9F73" w:rsidR="00550BD4" w:rsidRDefault="00550BD4" w:rsidP="006867AE">
            <w:pPr>
              <w:spacing w:line="276" w:lineRule="auto"/>
              <w:jc w:val="both"/>
              <w:rPr>
                <w:i/>
                <w:iCs/>
                <w:kern w:val="0"/>
                <w:lang w:eastAsia="lt-LT"/>
              </w:rPr>
            </w:pPr>
            <w:r>
              <w:rPr>
                <w:i/>
                <w:iCs/>
                <w:kern w:val="0"/>
                <w:lang w:eastAsia="lt-LT"/>
              </w:rPr>
              <w:t>-</w:t>
            </w:r>
            <w:r w:rsidR="006867AE" w:rsidRPr="00393499">
              <w:rPr>
                <w:i/>
                <w:iCs/>
                <w:kern w:val="0"/>
                <w:lang w:eastAsia="lt-LT"/>
              </w:rPr>
              <w:t>automobilių stovėjimo vietos</w:t>
            </w:r>
            <w:r>
              <w:rPr>
                <w:i/>
                <w:iCs/>
                <w:kern w:val="0"/>
                <w:lang w:eastAsia="lt-LT"/>
              </w:rPr>
              <w:t>;</w:t>
            </w:r>
          </w:p>
          <w:p w14:paraId="5FF02CD8" w14:textId="77777777" w:rsidR="005C2714" w:rsidRDefault="00550BD4" w:rsidP="006867AE">
            <w:pPr>
              <w:spacing w:line="276" w:lineRule="auto"/>
              <w:jc w:val="both"/>
              <w:rPr>
                <w:i/>
                <w:iCs/>
                <w:kern w:val="0"/>
                <w:lang w:eastAsia="lt-LT"/>
              </w:rPr>
            </w:pPr>
            <w:r>
              <w:rPr>
                <w:i/>
                <w:iCs/>
                <w:kern w:val="0"/>
                <w:lang w:eastAsia="lt-LT"/>
              </w:rPr>
              <w:t>-</w:t>
            </w:r>
            <w:r w:rsidR="006867AE" w:rsidRPr="00393499">
              <w:rPr>
                <w:i/>
                <w:iCs/>
                <w:kern w:val="0"/>
                <w:lang w:eastAsia="lt-LT"/>
              </w:rPr>
              <w:t>pėsčiųjų takai</w:t>
            </w:r>
            <w:r>
              <w:rPr>
                <w:i/>
                <w:iCs/>
                <w:kern w:val="0"/>
                <w:lang w:eastAsia="lt-LT"/>
              </w:rPr>
              <w:t>;</w:t>
            </w:r>
          </w:p>
          <w:p w14:paraId="3D832C9D" w14:textId="0835583B" w:rsidR="00550BD4" w:rsidRDefault="005C2714" w:rsidP="006867AE">
            <w:pPr>
              <w:spacing w:line="276" w:lineRule="auto"/>
              <w:jc w:val="both"/>
              <w:rPr>
                <w:i/>
                <w:iCs/>
              </w:rPr>
            </w:pPr>
            <w:r>
              <w:rPr>
                <w:i/>
                <w:iCs/>
              </w:rPr>
              <w:lastRenderedPageBreak/>
              <w:t>-</w:t>
            </w:r>
            <w:r w:rsidR="006867AE" w:rsidRPr="00393499">
              <w:rPr>
                <w:i/>
                <w:iCs/>
              </w:rPr>
              <w:t>nauji lietaus tinklai</w:t>
            </w:r>
            <w:r w:rsidR="00550BD4">
              <w:rPr>
                <w:i/>
                <w:iCs/>
              </w:rPr>
              <w:t>;</w:t>
            </w:r>
          </w:p>
          <w:p w14:paraId="2D750FA2" w14:textId="6C535ED2" w:rsidR="006867AE" w:rsidRDefault="00550BD4" w:rsidP="006867AE">
            <w:pPr>
              <w:spacing w:line="276" w:lineRule="auto"/>
              <w:jc w:val="both"/>
              <w:rPr>
                <w:i/>
                <w:iCs/>
              </w:rPr>
            </w:pPr>
            <w:r>
              <w:rPr>
                <w:i/>
                <w:iCs/>
              </w:rPr>
              <w:t>-</w:t>
            </w:r>
            <w:r w:rsidR="006867AE" w:rsidRPr="00393499">
              <w:rPr>
                <w:i/>
                <w:iCs/>
              </w:rPr>
              <w:t>apšvietimo tinklai</w:t>
            </w:r>
            <w:r>
              <w:rPr>
                <w:i/>
                <w:iCs/>
              </w:rPr>
              <w:t>;</w:t>
            </w:r>
          </w:p>
          <w:p w14:paraId="4D2099E8" w14:textId="41F99E7E" w:rsidR="00550BD4" w:rsidRDefault="00550BD4" w:rsidP="006867AE">
            <w:pPr>
              <w:spacing w:line="276" w:lineRule="auto"/>
              <w:jc w:val="both"/>
              <w:rPr>
                <w:i/>
                <w:iCs/>
              </w:rPr>
            </w:pPr>
            <w:r>
              <w:rPr>
                <w:i/>
                <w:iCs/>
              </w:rPr>
              <w:t>-želdiniai;</w:t>
            </w:r>
          </w:p>
          <w:p w14:paraId="2577A58B" w14:textId="6C79DC77" w:rsidR="00550BD4" w:rsidRDefault="00550BD4" w:rsidP="006867AE">
            <w:pPr>
              <w:spacing w:line="276" w:lineRule="auto"/>
              <w:jc w:val="both"/>
              <w:rPr>
                <w:i/>
                <w:iCs/>
              </w:rPr>
            </w:pPr>
            <w:r>
              <w:rPr>
                <w:i/>
                <w:iCs/>
              </w:rPr>
              <w:t>-sporto ir vaikų žaidimų aikštelės;</w:t>
            </w:r>
          </w:p>
          <w:p w14:paraId="4FF751D9" w14:textId="3A6C6095" w:rsidR="00550BD4" w:rsidRDefault="00550BD4" w:rsidP="006867AE">
            <w:pPr>
              <w:spacing w:line="276" w:lineRule="auto"/>
              <w:jc w:val="both"/>
              <w:rPr>
                <w:i/>
                <w:iCs/>
              </w:rPr>
            </w:pPr>
            <w:r>
              <w:rPr>
                <w:i/>
                <w:iCs/>
              </w:rPr>
              <w:t>-poilsio aikštelės.</w:t>
            </w:r>
          </w:p>
          <w:p w14:paraId="30B5DF3E" w14:textId="77777777" w:rsidR="00550BD4" w:rsidRPr="00393499" w:rsidRDefault="00550BD4" w:rsidP="006867AE">
            <w:pPr>
              <w:spacing w:line="276" w:lineRule="auto"/>
              <w:jc w:val="both"/>
              <w:rPr>
                <w:i/>
                <w:iCs/>
              </w:rPr>
            </w:pPr>
          </w:p>
          <w:p w14:paraId="08A9DAD3" w14:textId="3A307681" w:rsidR="006867AE" w:rsidRPr="00393499" w:rsidRDefault="006867AE" w:rsidP="006867AE">
            <w:pPr>
              <w:spacing w:line="276" w:lineRule="auto"/>
              <w:jc w:val="both"/>
              <w:rPr>
                <w:i/>
                <w:iCs/>
              </w:rPr>
            </w:pPr>
            <w:r w:rsidRPr="00393499">
              <w:rPr>
                <w:i/>
                <w:iCs/>
              </w:rPr>
              <w:t xml:space="preserve">Automobilių </w:t>
            </w:r>
            <w:r w:rsidRPr="005C2714">
              <w:rPr>
                <w:i/>
                <w:iCs/>
              </w:rPr>
              <w:t>stovėjimo aikštelės įrengiamos su vandeniui laidži</w:t>
            </w:r>
            <w:r w:rsidR="005C2714">
              <w:rPr>
                <w:i/>
                <w:iCs/>
              </w:rPr>
              <w:t>a</w:t>
            </w:r>
            <w:r w:rsidRPr="005C2714">
              <w:rPr>
                <w:i/>
                <w:iCs/>
              </w:rPr>
              <w:t xml:space="preserve"> dang</w:t>
            </w:r>
            <w:r w:rsidR="005C2714">
              <w:rPr>
                <w:i/>
                <w:iCs/>
              </w:rPr>
              <w:t>a</w:t>
            </w:r>
            <w:r w:rsidRPr="005C2714">
              <w:rPr>
                <w:i/>
                <w:iCs/>
              </w:rPr>
              <w:t xml:space="preserve"> </w:t>
            </w:r>
            <w:r w:rsidRPr="00393499">
              <w:rPr>
                <w:i/>
                <w:iCs/>
              </w:rPr>
              <w:t xml:space="preserve">(pvz., </w:t>
            </w:r>
            <w:r w:rsidR="005572B0">
              <w:rPr>
                <w:i/>
                <w:iCs/>
              </w:rPr>
              <w:t>ažūrinės</w:t>
            </w:r>
            <w:r w:rsidRPr="00393499">
              <w:rPr>
                <w:i/>
                <w:iCs/>
              </w:rPr>
              <w:t xml:space="preserve"> trinkelės). (Asmenims su negalia skirtos automobilių stovėjimo vietų danga turi būti vandeniui nelaidžių dangų.)</w:t>
            </w:r>
          </w:p>
          <w:p w14:paraId="36490C56" w14:textId="7E6265EC" w:rsidR="00F26E11" w:rsidRPr="00393499" w:rsidRDefault="00174A68" w:rsidP="00C603DE">
            <w:pPr>
              <w:spacing w:line="276" w:lineRule="auto"/>
              <w:jc w:val="both"/>
              <w:rPr>
                <w:i/>
                <w:iCs/>
                <w:kern w:val="0"/>
                <w:lang w:eastAsia="lt-LT"/>
              </w:rPr>
            </w:pPr>
            <w:r w:rsidRPr="00393499">
              <w:rPr>
                <w:i/>
                <w:iCs/>
                <w:kern w:val="0"/>
                <w:lang w:eastAsia="lt-LT"/>
              </w:rPr>
              <w:t>Numatyti naujų želdinių įveisimą. Želdinius sodinti grupėmis, vengti linijinio užsodinimo, išskyrus sodinant prie šaligatvių ir ties automobilių stovėjimo aikštelėmis, suteikiant želdiniams apsauginę funkciją. Esami sveiki ir vertingi želdiniai išsaugomi.</w:t>
            </w:r>
          </w:p>
          <w:p w14:paraId="7514F7F5" w14:textId="0961C22E" w:rsidR="00A31236" w:rsidRPr="00550BD4" w:rsidRDefault="00174A68" w:rsidP="006B41BD">
            <w:pPr>
              <w:spacing w:line="276" w:lineRule="auto"/>
              <w:jc w:val="both"/>
              <w:rPr>
                <w:i/>
                <w:iCs/>
                <w:kern w:val="0"/>
                <w:lang w:eastAsia="lt-LT"/>
              </w:rPr>
            </w:pPr>
            <w:r w:rsidRPr="00393499">
              <w:rPr>
                <w:i/>
                <w:iCs/>
                <w:kern w:val="0"/>
                <w:lang w:eastAsia="lt-LT"/>
              </w:rPr>
              <w:t xml:space="preserve">Įrengiamos </w:t>
            </w:r>
            <w:r w:rsidR="00EA0228" w:rsidRPr="00393499">
              <w:rPr>
                <w:i/>
                <w:iCs/>
                <w:kern w:val="0"/>
                <w:lang w:eastAsia="lt-LT"/>
              </w:rPr>
              <w:t xml:space="preserve">sporto ir </w:t>
            </w:r>
            <w:r w:rsidRPr="00393499">
              <w:rPr>
                <w:i/>
                <w:iCs/>
                <w:kern w:val="0"/>
                <w:lang w:eastAsia="lt-LT"/>
              </w:rPr>
              <w:t>vaikų žaidimų aikštelės</w:t>
            </w:r>
            <w:r w:rsidR="00550BD4">
              <w:rPr>
                <w:i/>
                <w:iCs/>
                <w:kern w:val="0"/>
                <w:lang w:eastAsia="lt-LT"/>
              </w:rPr>
              <w:t>:</w:t>
            </w:r>
            <w:r w:rsidRPr="00393499">
              <w:rPr>
                <w:i/>
                <w:iCs/>
                <w:kern w:val="0"/>
                <w:lang w:eastAsia="lt-LT"/>
              </w:rPr>
              <w:t xml:space="preserve"> siekiant užtikrinti saugumą – aikšteles iš dalies apželdinti, formuojant atskirą ir saugią erdvę.</w:t>
            </w:r>
            <w:r w:rsidR="007C73BC" w:rsidRPr="00393499">
              <w:rPr>
                <w:i/>
                <w:iCs/>
                <w:kern w:val="0"/>
                <w:lang w:eastAsia="lt-LT"/>
              </w:rPr>
              <w:t xml:space="preserve"> Taip pat įrengiamos poilsio aikštelės</w:t>
            </w:r>
            <w:r w:rsidR="00EA0228" w:rsidRPr="00393499">
              <w:rPr>
                <w:i/>
                <w:iCs/>
                <w:kern w:val="0"/>
                <w:lang w:eastAsia="lt-LT"/>
              </w:rPr>
              <w:t>; mažoji architektūra (suolai, šiukšliadėžės)</w:t>
            </w:r>
            <w:r w:rsidR="00FE4E84" w:rsidRPr="00393499">
              <w:rPr>
                <w:i/>
                <w:iCs/>
                <w:kern w:val="0"/>
                <w:lang w:eastAsia="lt-LT"/>
              </w:rPr>
              <w:t>.</w:t>
            </w:r>
          </w:p>
        </w:tc>
      </w:tr>
      <w:tr w:rsidR="00C603DE" w:rsidRPr="006867AE" w14:paraId="43A18FAB" w14:textId="77777777" w:rsidTr="002F5AB2">
        <w:tc>
          <w:tcPr>
            <w:tcW w:w="704" w:type="dxa"/>
            <w:tcBorders>
              <w:top w:val="single" w:sz="4" w:space="0" w:color="auto"/>
              <w:left w:val="single" w:sz="4" w:space="0" w:color="auto"/>
              <w:bottom w:val="single" w:sz="4" w:space="0" w:color="auto"/>
              <w:right w:val="single" w:sz="4" w:space="0" w:color="auto"/>
            </w:tcBorders>
          </w:tcPr>
          <w:p w14:paraId="1C71E3E9" w14:textId="6D980A4B" w:rsidR="00C603DE" w:rsidRPr="006867AE" w:rsidRDefault="00C603DE" w:rsidP="00C603DE">
            <w:pPr>
              <w:spacing w:line="276" w:lineRule="auto"/>
              <w:jc w:val="both"/>
            </w:pPr>
            <w:r w:rsidRPr="006867AE">
              <w:lastRenderedPageBreak/>
              <w:t>1</w:t>
            </w:r>
            <w:r w:rsidR="00B7038A">
              <w:t>7</w:t>
            </w:r>
            <w:r w:rsidRPr="006867AE">
              <w:t>.</w:t>
            </w:r>
            <w:r w:rsidR="00B7038A">
              <w:t>1</w:t>
            </w:r>
            <w:r w:rsidRPr="006867AE">
              <w:t>.</w:t>
            </w:r>
          </w:p>
        </w:tc>
        <w:tc>
          <w:tcPr>
            <w:tcW w:w="3260" w:type="dxa"/>
            <w:tcBorders>
              <w:top w:val="single" w:sz="4" w:space="0" w:color="auto"/>
              <w:left w:val="single" w:sz="4" w:space="0" w:color="auto"/>
              <w:bottom w:val="single" w:sz="4" w:space="0" w:color="auto"/>
              <w:right w:val="single" w:sz="4" w:space="0" w:color="auto"/>
            </w:tcBorders>
          </w:tcPr>
          <w:p w14:paraId="58411A4A" w14:textId="77777777" w:rsidR="00C603DE" w:rsidRPr="006867AE" w:rsidRDefault="00C603DE" w:rsidP="00C603DE">
            <w:pPr>
              <w:spacing w:line="276" w:lineRule="auto"/>
              <w:jc w:val="both"/>
            </w:pPr>
            <w:r w:rsidRPr="006867AE">
              <w:t>susisiekimo daliai</w:t>
            </w:r>
          </w:p>
        </w:tc>
        <w:tc>
          <w:tcPr>
            <w:tcW w:w="5387" w:type="dxa"/>
            <w:tcBorders>
              <w:top w:val="single" w:sz="4" w:space="0" w:color="auto"/>
              <w:left w:val="single" w:sz="4" w:space="0" w:color="auto"/>
              <w:bottom w:val="single" w:sz="4" w:space="0" w:color="auto"/>
              <w:right w:val="single" w:sz="4" w:space="0" w:color="auto"/>
            </w:tcBorders>
          </w:tcPr>
          <w:p w14:paraId="549A6F02" w14:textId="48865CE6" w:rsidR="002203C9" w:rsidRPr="00455F14" w:rsidRDefault="000971A2" w:rsidP="00C603DE">
            <w:pPr>
              <w:spacing w:line="276" w:lineRule="auto"/>
              <w:jc w:val="both"/>
              <w:rPr>
                <w:i/>
                <w:iCs/>
              </w:rPr>
            </w:pPr>
            <w:r w:rsidRPr="00455F14">
              <w:rPr>
                <w:i/>
                <w:iCs/>
              </w:rPr>
              <w:t xml:space="preserve">Projektuojami: </w:t>
            </w:r>
            <w:r w:rsidR="003D1043" w:rsidRPr="00455F14">
              <w:rPr>
                <w:i/>
                <w:iCs/>
              </w:rPr>
              <w:t xml:space="preserve">privažiuojamosios gatvės ir automobilių stovėjimo vietos, </w:t>
            </w:r>
            <w:r w:rsidR="00F1291F" w:rsidRPr="00455F14">
              <w:rPr>
                <w:i/>
                <w:iCs/>
              </w:rPr>
              <w:t>pėsčiųjų takai</w:t>
            </w:r>
            <w:r w:rsidR="002203C9" w:rsidRPr="00455F14">
              <w:rPr>
                <w:i/>
                <w:iCs/>
              </w:rPr>
              <w:t>.</w:t>
            </w:r>
          </w:p>
        </w:tc>
      </w:tr>
      <w:tr w:rsidR="00C603DE" w:rsidRPr="006867AE" w14:paraId="050A12EF" w14:textId="77777777" w:rsidTr="002F5AB2">
        <w:tc>
          <w:tcPr>
            <w:tcW w:w="704" w:type="dxa"/>
            <w:tcBorders>
              <w:top w:val="single" w:sz="4" w:space="0" w:color="auto"/>
              <w:left w:val="single" w:sz="4" w:space="0" w:color="auto"/>
              <w:bottom w:val="single" w:sz="4" w:space="0" w:color="auto"/>
              <w:right w:val="single" w:sz="4" w:space="0" w:color="auto"/>
            </w:tcBorders>
            <w:hideMark/>
          </w:tcPr>
          <w:p w14:paraId="28117B33" w14:textId="2332E30D" w:rsidR="00C603DE" w:rsidRPr="006867AE" w:rsidRDefault="00C603DE" w:rsidP="00C603DE">
            <w:pPr>
              <w:spacing w:line="276" w:lineRule="auto"/>
              <w:jc w:val="both"/>
            </w:pPr>
            <w:r w:rsidRPr="006867AE">
              <w:t>1</w:t>
            </w:r>
            <w:r w:rsidR="00B7038A">
              <w:t>7</w:t>
            </w:r>
            <w:r w:rsidRPr="006867AE">
              <w:t>.</w:t>
            </w:r>
            <w:r w:rsidR="00B7038A">
              <w:t>2</w:t>
            </w:r>
            <w:r w:rsidRPr="006867AE">
              <w:t>.</w:t>
            </w:r>
          </w:p>
        </w:tc>
        <w:tc>
          <w:tcPr>
            <w:tcW w:w="3260" w:type="dxa"/>
            <w:tcBorders>
              <w:top w:val="single" w:sz="4" w:space="0" w:color="auto"/>
              <w:left w:val="single" w:sz="4" w:space="0" w:color="auto"/>
              <w:bottom w:val="single" w:sz="4" w:space="0" w:color="auto"/>
              <w:right w:val="single" w:sz="4" w:space="0" w:color="auto"/>
            </w:tcBorders>
            <w:hideMark/>
          </w:tcPr>
          <w:p w14:paraId="41B01278" w14:textId="77777777" w:rsidR="00C603DE" w:rsidRPr="006867AE" w:rsidRDefault="00C603DE" w:rsidP="00C603DE">
            <w:pPr>
              <w:spacing w:line="276" w:lineRule="auto"/>
              <w:jc w:val="both"/>
              <w:rPr>
                <w:kern w:val="24"/>
                <w:u w:val="single"/>
              </w:rPr>
            </w:pPr>
            <w:r w:rsidRPr="006867AE">
              <w:t>vandentiekio ir nuotekų šalinimo daliai</w:t>
            </w:r>
          </w:p>
        </w:tc>
        <w:tc>
          <w:tcPr>
            <w:tcW w:w="5387" w:type="dxa"/>
            <w:tcBorders>
              <w:top w:val="single" w:sz="4" w:space="0" w:color="auto"/>
              <w:left w:val="single" w:sz="4" w:space="0" w:color="auto"/>
              <w:bottom w:val="single" w:sz="4" w:space="0" w:color="auto"/>
              <w:right w:val="single" w:sz="4" w:space="0" w:color="auto"/>
            </w:tcBorders>
          </w:tcPr>
          <w:p w14:paraId="1AC14F40" w14:textId="424889EA" w:rsidR="00C603DE" w:rsidRPr="00455F14" w:rsidRDefault="00391B4B" w:rsidP="00C603DE">
            <w:pPr>
              <w:spacing w:line="276" w:lineRule="auto"/>
              <w:jc w:val="both"/>
              <w:rPr>
                <w:i/>
                <w:iCs/>
                <w:kern w:val="2"/>
              </w:rPr>
            </w:pPr>
            <w:r w:rsidRPr="00455F14">
              <w:rPr>
                <w:i/>
                <w:iCs/>
                <w:kern w:val="2"/>
              </w:rPr>
              <w:t>Projektuojami n</w:t>
            </w:r>
            <w:r w:rsidR="002203C9" w:rsidRPr="00455F14">
              <w:rPr>
                <w:i/>
                <w:iCs/>
                <w:kern w:val="2"/>
              </w:rPr>
              <w:t>auji lietaus nuotekų tinklai</w:t>
            </w:r>
          </w:p>
        </w:tc>
      </w:tr>
      <w:tr w:rsidR="00C603DE" w:rsidRPr="006867AE" w14:paraId="3808CBF7" w14:textId="77777777" w:rsidTr="002F5AB2">
        <w:tc>
          <w:tcPr>
            <w:tcW w:w="704" w:type="dxa"/>
            <w:tcBorders>
              <w:top w:val="single" w:sz="4" w:space="0" w:color="auto"/>
              <w:left w:val="single" w:sz="4" w:space="0" w:color="auto"/>
              <w:bottom w:val="single" w:sz="4" w:space="0" w:color="auto"/>
              <w:right w:val="single" w:sz="4" w:space="0" w:color="auto"/>
            </w:tcBorders>
            <w:hideMark/>
          </w:tcPr>
          <w:p w14:paraId="4600F952" w14:textId="4E2BACB6" w:rsidR="00C603DE" w:rsidRPr="006867AE" w:rsidRDefault="00C603DE" w:rsidP="00C603DE">
            <w:pPr>
              <w:spacing w:line="276" w:lineRule="auto"/>
              <w:jc w:val="both"/>
            </w:pPr>
            <w:r w:rsidRPr="006867AE">
              <w:t>1</w:t>
            </w:r>
            <w:r w:rsidR="00B7038A">
              <w:t>7</w:t>
            </w:r>
            <w:r w:rsidRPr="006867AE">
              <w:t>.</w:t>
            </w:r>
            <w:r w:rsidR="00B7038A">
              <w:t>3</w:t>
            </w:r>
            <w:r w:rsidRPr="006867AE">
              <w:t>.</w:t>
            </w:r>
          </w:p>
        </w:tc>
        <w:tc>
          <w:tcPr>
            <w:tcW w:w="3260" w:type="dxa"/>
            <w:tcBorders>
              <w:top w:val="single" w:sz="4" w:space="0" w:color="auto"/>
              <w:left w:val="single" w:sz="4" w:space="0" w:color="auto"/>
              <w:bottom w:val="single" w:sz="4" w:space="0" w:color="auto"/>
              <w:right w:val="single" w:sz="4" w:space="0" w:color="auto"/>
            </w:tcBorders>
            <w:hideMark/>
          </w:tcPr>
          <w:p w14:paraId="2E698B24" w14:textId="77777777" w:rsidR="00C603DE" w:rsidRPr="006867AE" w:rsidRDefault="00C603DE" w:rsidP="00C603DE">
            <w:pPr>
              <w:spacing w:line="276" w:lineRule="auto"/>
              <w:jc w:val="both"/>
              <w:rPr>
                <w:u w:val="single"/>
              </w:rPr>
            </w:pPr>
            <w:r w:rsidRPr="006867AE">
              <w:t>elektrotechnikos daliai</w:t>
            </w:r>
          </w:p>
        </w:tc>
        <w:tc>
          <w:tcPr>
            <w:tcW w:w="5387" w:type="dxa"/>
            <w:tcBorders>
              <w:top w:val="single" w:sz="4" w:space="0" w:color="auto"/>
              <w:left w:val="single" w:sz="4" w:space="0" w:color="auto"/>
              <w:bottom w:val="single" w:sz="4" w:space="0" w:color="auto"/>
              <w:right w:val="single" w:sz="4" w:space="0" w:color="auto"/>
            </w:tcBorders>
          </w:tcPr>
          <w:p w14:paraId="220BC171" w14:textId="088E73B3" w:rsidR="00C603DE" w:rsidRPr="00455F14" w:rsidRDefault="002203C9" w:rsidP="00C603DE">
            <w:pPr>
              <w:spacing w:line="276" w:lineRule="auto"/>
              <w:jc w:val="both"/>
              <w:rPr>
                <w:i/>
                <w:iCs/>
              </w:rPr>
            </w:pPr>
            <w:r w:rsidRPr="00455F14">
              <w:rPr>
                <w:i/>
                <w:iCs/>
              </w:rPr>
              <w:t>Projektuojami nauji apšvietimo tinklai</w:t>
            </w:r>
          </w:p>
        </w:tc>
      </w:tr>
      <w:tr w:rsidR="00C603DE" w:rsidRPr="006867AE" w14:paraId="0D33A42B" w14:textId="77777777" w:rsidTr="002F5AB2">
        <w:tc>
          <w:tcPr>
            <w:tcW w:w="704" w:type="dxa"/>
            <w:tcBorders>
              <w:top w:val="single" w:sz="4" w:space="0" w:color="auto"/>
              <w:left w:val="single" w:sz="4" w:space="0" w:color="auto"/>
              <w:bottom w:val="single" w:sz="4" w:space="0" w:color="auto"/>
              <w:right w:val="single" w:sz="4" w:space="0" w:color="auto"/>
            </w:tcBorders>
            <w:hideMark/>
          </w:tcPr>
          <w:p w14:paraId="44859A3F" w14:textId="1FD09A56" w:rsidR="00C603DE" w:rsidRPr="006867AE" w:rsidRDefault="00C603DE" w:rsidP="00C603DE">
            <w:pPr>
              <w:spacing w:line="276" w:lineRule="auto"/>
              <w:jc w:val="both"/>
            </w:pPr>
            <w:r w:rsidRPr="006867AE">
              <w:t>1</w:t>
            </w:r>
            <w:r w:rsidR="00B7038A">
              <w:t>7</w:t>
            </w:r>
            <w:r w:rsidRPr="006867AE">
              <w:t>.</w:t>
            </w:r>
            <w:r w:rsidR="00B7038A">
              <w:t>4</w:t>
            </w:r>
            <w:r w:rsidRPr="006867AE">
              <w:t>.</w:t>
            </w:r>
          </w:p>
        </w:tc>
        <w:tc>
          <w:tcPr>
            <w:tcW w:w="3260" w:type="dxa"/>
            <w:tcBorders>
              <w:top w:val="single" w:sz="4" w:space="0" w:color="auto"/>
              <w:left w:val="single" w:sz="4" w:space="0" w:color="auto"/>
              <w:bottom w:val="single" w:sz="4" w:space="0" w:color="auto"/>
              <w:right w:val="single" w:sz="4" w:space="0" w:color="auto"/>
            </w:tcBorders>
            <w:hideMark/>
          </w:tcPr>
          <w:p w14:paraId="547B42B8" w14:textId="77777777" w:rsidR="00C603DE" w:rsidRPr="006867AE" w:rsidRDefault="00C603DE" w:rsidP="00C603DE">
            <w:pPr>
              <w:spacing w:line="276" w:lineRule="auto"/>
              <w:jc w:val="both"/>
            </w:pPr>
            <w:r w:rsidRPr="006867AE">
              <w:t>kita</w:t>
            </w:r>
          </w:p>
        </w:tc>
        <w:tc>
          <w:tcPr>
            <w:tcW w:w="5387" w:type="dxa"/>
            <w:tcBorders>
              <w:top w:val="single" w:sz="4" w:space="0" w:color="auto"/>
              <w:left w:val="single" w:sz="4" w:space="0" w:color="auto"/>
              <w:bottom w:val="single" w:sz="4" w:space="0" w:color="auto"/>
              <w:right w:val="single" w:sz="4" w:space="0" w:color="auto"/>
            </w:tcBorders>
          </w:tcPr>
          <w:p w14:paraId="17BB72E6" w14:textId="77777777" w:rsidR="00C603DE" w:rsidRPr="006867AE" w:rsidRDefault="00C603DE" w:rsidP="00C603DE">
            <w:pPr>
              <w:spacing w:line="276" w:lineRule="auto"/>
              <w:jc w:val="both"/>
            </w:pPr>
          </w:p>
        </w:tc>
      </w:tr>
      <w:tr w:rsidR="00C603DE" w:rsidRPr="006867AE" w14:paraId="1FB3F6F7" w14:textId="77777777" w:rsidTr="002F5AB2">
        <w:tc>
          <w:tcPr>
            <w:tcW w:w="704" w:type="dxa"/>
            <w:tcBorders>
              <w:top w:val="single" w:sz="4" w:space="0" w:color="auto"/>
              <w:left w:val="single" w:sz="4" w:space="0" w:color="auto"/>
              <w:bottom w:val="single" w:sz="4" w:space="0" w:color="auto"/>
              <w:right w:val="single" w:sz="4" w:space="0" w:color="auto"/>
            </w:tcBorders>
          </w:tcPr>
          <w:p w14:paraId="112DCB75" w14:textId="0F716099" w:rsidR="00C603DE" w:rsidRPr="006867AE" w:rsidRDefault="009D11D5" w:rsidP="00C603DE">
            <w:pPr>
              <w:spacing w:line="276" w:lineRule="auto"/>
              <w:jc w:val="both"/>
            </w:pPr>
            <w:r>
              <w:t>18.</w:t>
            </w:r>
          </w:p>
        </w:tc>
        <w:tc>
          <w:tcPr>
            <w:tcW w:w="3260" w:type="dxa"/>
            <w:tcBorders>
              <w:top w:val="single" w:sz="4" w:space="0" w:color="auto"/>
              <w:left w:val="single" w:sz="4" w:space="0" w:color="auto"/>
              <w:bottom w:val="single" w:sz="4" w:space="0" w:color="auto"/>
              <w:right w:val="single" w:sz="4" w:space="0" w:color="auto"/>
            </w:tcBorders>
          </w:tcPr>
          <w:p w14:paraId="24E30612" w14:textId="77777777" w:rsidR="00C603DE" w:rsidRPr="006867AE" w:rsidRDefault="00C603DE" w:rsidP="00C603DE">
            <w:pPr>
              <w:spacing w:line="276" w:lineRule="auto"/>
              <w:jc w:val="both"/>
            </w:pPr>
            <w:r w:rsidRPr="006867AE">
              <w:t>Reikalavimai susiję su „Žaliųjų pirkimų“ nuostatų įgyvendinimu bei statinio tvarumo kriterijai</w:t>
            </w:r>
          </w:p>
        </w:tc>
        <w:tc>
          <w:tcPr>
            <w:tcW w:w="5387" w:type="dxa"/>
            <w:tcBorders>
              <w:top w:val="single" w:sz="4" w:space="0" w:color="auto"/>
              <w:left w:val="single" w:sz="4" w:space="0" w:color="auto"/>
              <w:bottom w:val="single" w:sz="4" w:space="0" w:color="auto"/>
              <w:right w:val="single" w:sz="4" w:space="0" w:color="auto"/>
            </w:tcBorders>
          </w:tcPr>
          <w:p w14:paraId="629A7053" w14:textId="4AE169EA" w:rsidR="002F5AB2" w:rsidRPr="002F5AB2" w:rsidRDefault="008A43C2" w:rsidP="002F5AB2">
            <w:pPr>
              <w:spacing w:line="256" w:lineRule="auto"/>
              <w:jc w:val="both"/>
              <w:rPr>
                <w:i/>
                <w:iCs/>
              </w:rPr>
            </w:pPr>
            <w:bookmarkStart w:id="18" w:name="_Hlk193100277"/>
            <w:r w:rsidRPr="008A43C2">
              <w:rPr>
                <w:i/>
                <w:iCs/>
              </w:rPr>
              <w:t>Teikiant paslaugas, vadovautis Lietuvos Respublikos aplinkos ministro 2011 m. birželio 28 d. įsakymu Nr. D1-508 „Dėl aplinkos apsaugos kriterijų taikymo, vykdant žaliuosius pirkimus tvarkos aprašo patvirtinimo“ patvirtintos tvarkos aprašu ir taikyti minimalius aplinkos apsaugos kriterijus, patvirtintus minėtos tvarkos aprašo 2 priedo XVII skyriuje „Kelių projektavimo paslaugos ir statybos darbai, kelio elementai“</w:t>
            </w:r>
            <w:bookmarkEnd w:id="18"/>
            <w:r w:rsidR="002F5AB2">
              <w:rPr>
                <w:i/>
                <w:iCs/>
              </w:rPr>
              <w:t xml:space="preserve"> </w:t>
            </w:r>
            <w:r w:rsidR="002F5AB2" w:rsidRPr="002F5AB2">
              <w:rPr>
                <w:i/>
                <w:iCs/>
              </w:rPr>
              <w:t>ir pateikti išsamią informaciją apie šio įsipareigojimo įvykdymą Projekto/Darbo projekto aiškinamuosiuose raštuose. Minimalūs aplinkos apsaugos kriterijai  nustatomi juos derinant su Užsakovu</w:t>
            </w:r>
            <w:r w:rsidR="002F5AB2">
              <w:rPr>
                <w:i/>
                <w:iCs/>
              </w:rPr>
              <w:t>.</w:t>
            </w:r>
          </w:p>
          <w:p w14:paraId="63D28E8F" w14:textId="59D4017C" w:rsidR="00C603DE" w:rsidRPr="00F1291F" w:rsidRDefault="00C603DE" w:rsidP="00FB3FDC">
            <w:pPr>
              <w:spacing w:line="256" w:lineRule="auto"/>
              <w:jc w:val="both"/>
              <w:rPr>
                <w:i/>
                <w:iCs/>
              </w:rPr>
            </w:pPr>
          </w:p>
        </w:tc>
      </w:tr>
      <w:tr w:rsidR="00C603DE" w:rsidRPr="006867AE" w14:paraId="5D447193" w14:textId="77777777" w:rsidTr="002F5AB2">
        <w:tc>
          <w:tcPr>
            <w:tcW w:w="704" w:type="dxa"/>
            <w:tcBorders>
              <w:top w:val="single" w:sz="4" w:space="0" w:color="auto"/>
              <w:left w:val="single" w:sz="4" w:space="0" w:color="auto"/>
              <w:bottom w:val="single" w:sz="4" w:space="0" w:color="auto"/>
              <w:right w:val="single" w:sz="4" w:space="0" w:color="auto"/>
            </w:tcBorders>
            <w:hideMark/>
          </w:tcPr>
          <w:p w14:paraId="5616349A" w14:textId="36F2D54B" w:rsidR="00C603DE" w:rsidRPr="006867AE" w:rsidRDefault="00C603DE" w:rsidP="00C603DE">
            <w:pPr>
              <w:spacing w:line="276" w:lineRule="auto"/>
              <w:jc w:val="both"/>
            </w:pPr>
            <w:r w:rsidRPr="006867AE">
              <w:t>1</w:t>
            </w:r>
            <w:r w:rsidR="009D11D5">
              <w:t>9</w:t>
            </w:r>
            <w:r w:rsidRPr="006867AE">
              <w:t>.</w:t>
            </w:r>
          </w:p>
        </w:tc>
        <w:tc>
          <w:tcPr>
            <w:tcW w:w="3260" w:type="dxa"/>
            <w:tcBorders>
              <w:top w:val="single" w:sz="4" w:space="0" w:color="auto"/>
              <w:left w:val="single" w:sz="4" w:space="0" w:color="auto"/>
              <w:bottom w:val="single" w:sz="4" w:space="0" w:color="auto"/>
              <w:right w:val="single" w:sz="4" w:space="0" w:color="auto"/>
            </w:tcBorders>
            <w:hideMark/>
          </w:tcPr>
          <w:p w14:paraId="2CECCDBD" w14:textId="77777777" w:rsidR="00C603DE" w:rsidRPr="006867AE" w:rsidRDefault="00C603DE" w:rsidP="00C603DE">
            <w:pPr>
              <w:spacing w:line="276" w:lineRule="auto"/>
              <w:jc w:val="both"/>
              <w:rPr>
                <w:u w:val="single"/>
              </w:rPr>
            </w:pPr>
            <w:r w:rsidRPr="006867AE">
              <w:t>Nurodymai sprendinių derinimui, jų pritarimui ir pan.</w:t>
            </w:r>
          </w:p>
        </w:tc>
        <w:tc>
          <w:tcPr>
            <w:tcW w:w="5387" w:type="dxa"/>
            <w:tcBorders>
              <w:top w:val="single" w:sz="4" w:space="0" w:color="auto"/>
              <w:left w:val="single" w:sz="4" w:space="0" w:color="auto"/>
              <w:bottom w:val="single" w:sz="4" w:space="0" w:color="auto"/>
              <w:right w:val="single" w:sz="4" w:space="0" w:color="auto"/>
            </w:tcBorders>
            <w:hideMark/>
          </w:tcPr>
          <w:p w14:paraId="13E67594" w14:textId="77777777" w:rsidR="00FB3FDC" w:rsidRPr="006867AE" w:rsidRDefault="00FB3FDC" w:rsidP="00FB3FDC">
            <w:pPr>
              <w:spacing w:line="276" w:lineRule="auto"/>
              <w:jc w:val="both"/>
              <w:rPr>
                <w:i/>
                <w:iCs/>
                <w:kern w:val="0"/>
                <w:lang w:eastAsia="lt-LT"/>
              </w:rPr>
            </w:pPr>
            <w:r w:rsidRPr="006867AE">
              <w:rPr>
                <w:i/>
                <w:iCs/>
                <w:kern w:val="0"/>
                <w:lang w:eastAsia="lt-LT"/>
              </w:rPr>
              <w:t xml:space="preserve">Kas mėnesį pateikti ir pristatyti projekto įvykdymo tarpines ataskaitas su brėžiniais. </w:t>
            </w:r>
          </w:p>
          <w:p w14:paraId="0B397281" w14:textId="48BA5597" w:rsidR="00FB3FDC" w:rsidRPr="006867AE" w:rsidRDefault="00FB3FDC" w:rsidP="00FB3FDC">
            <w:pPr>
              <w:spacing w:line="276" w:lineRule="auto"/>
              <w:jc w:val="both"/>
              <w:rPr>
                <w:i/>
                <w:iCs/>
                <w:kern w:val="0"/>
                <w:lang w:eastAsia="lt-LT"/>
              </w:rPr>
            </w:pPr>
            <w:r w:rsidRPr="006867AE">
              <w:rPr>
                <w:i/>
                <w:iCs/>
                <w:kern w:val="0"/>
                <w:lang w:eastAsia="lt-LT"/>
              </w:rPr>
              <w:t xml:space="preserve">Projektuotojas, prieš pateikdamas </w:t>
            </w:r>
            <w:r w:rsidR="005A42EC" w:rsidRPr="006867AE">
              <w:rPr>
                <w:i/>
                <w:iCs/>
                <w:kern w:val="0"/>
                <w:lang w:eastAsia="lt-LT"/>
              </w:rPr>
              <w:t>Statytojui (U</w:t>
            </w:r>
            <w:r w:rsidRPr="006867AE">
              <w:rPr>
                <w:i/>
                <w:iCs/>
                <w:kern w:val="0"/>
                <w:lang w:eastAsia="lt-LT"/>
              </w:rPr>
              <w:t>žsakovui</w:t>
            </w:r>
            <w:r w:rsidR="005A42EC" w:rsidRPr="006867AE">
              <w:rPr>
                <w:i/>
                <w:iCs/>
                <w:kern w:val="0"/>
                <w:lang w:eastAsia="lt-LT"/>
              </w:rPr>
              <w:t>)</w:t>
            </w:r>
            <w:r w:rsidRPr="006867AE">
              <w:rPr>
                <w:i/>
                <w:iCs/>
                <w:kern w:val="0"/>
                <w:lang w:eastAsia="lt-LT"/>
              </w:rPr>
              <w:t xml:space="preserve"> tvirtinti ar pritarti Projektui, turi pristatyti parengtą Projektą, pakomentuoti </w:t>
            </w:r>
            <w:r w:rsidRPr="006867AE">
              <w:rPr>
                <w:i/>
                <w:iCs/>
                <w:kern w:val="0"/>
                <w:lang w:eastAsia="lt-LT"/>
              </w:rPr>
              <w:lastRenderedPageBreak/>
              <w:t>pagrindinius projektinius sprendinius bei nurodyti Projekto sprendinių atitiktį projektavimo užduočiai. Projekto patvirtinimas reiškia</w:t>
            </w:r>
            <w:r w:rsidR="00C24D2C">
              <w:rPr>
                <w:i/>
                <w:iCs/>
                <w:kern w:val="0"/>
                <w:lang w:eastAsia="lt-LT"/>
              </w:rPr>
              <w:t xml:space="preserve"> Statytojo (U</w:t>
            </w:r>
            <w:r w:rsidRPr="006867AE">
              <w:rPr>
                <w:i/>
                <w:iCs/>
                <w:kern w:val="0"/>
                <w:lang w:eastAsia="lt-LT"/>
              </w:rPr>
              <w:t>žsakovo</w:t>
            </w:r>
            <w:r w:rsidR="00C24D2C">
              <w:rPr>
                <w:i/>
                <w:iCs/>
                <w:kern w:val="0"/>
                <w:lang w:eastAsia="lt-LT"/>
              </w:rPr>
              <w:t>)</w:t>
            </w:r>
            <w:r w:rsidRPr="006867AE">
              <w:rPr>
                <w:i/>
                <w:iCs/>
                <w:kern w:val="0"/>
                <w:lang w:eastAsia="lt-LT"/>
              </w:rPr>
              <w:t xml:space="preserve"> pritarimą parengtam Projektui, bet neatleidžia projektuotojo nuo atsakomybės už normatyvinę Projekto kokybę.</w:t>
            </w:r>
          </w:p>
          <w:p w14:paraId="35EA7A22" w14:textId="68A4CC79" w:rsidR="00FB3FDC" w:rsidRPr="00C24D2C" w:rsidRDefault="00FB3FDC" w:rsidP="00FB3FDC">
            <w:pPr>
              <w:spacing w:line="276" w:lineRule="auto"/>
              <w:jc w:val="both"/>
              <w:rPr>
                <w:i/>
                <w:iCs/>
                <w:kern w:val="0"/>
                <w:lang w:eastAsia="lt-LT"/>
              </w:rPr>
            </w:pPr>
            <w:r w:rsidRPr="006867AE">
              <w:rPr>
                <w:i/>
                <w:iCs/>
                <w:kern w:val="0"/>
                <w:lang w:eastAsia="lt-LT"/>
              </w:rPr>
              <w:t xml:space="preserve">Projekto vienas egzempliorių komplektas pateikiamas </w:t>
            </w:r>
            <w:r w:rsidR="00C24D2C">
              <w:rPr>
                <w:i/>
                <w:iCs/>
                <w:kern w:val="0"/>
                <w:lang w:eastAsia="lt-LT"/>
              </w:rPr>
              <w:t>Statytojui (U</w:t>
            </w:r>
            <w:r w:rsidRPr="006867AE">
              <w:rPr>
                <w:i/>
                <w:iCs/>
                <w:kern w:val="0"/>
                <w:lang w:eastAsia="lt-LT"/>
              </w:rPr>
              <w:t>žsakovui</w:t>
            </w:r>
            <w:r w:rsidR="00C24D2C">
              <w:rPr>
                <w:i/>
                <w:iCs/>
                <w:kern w:val="0"/>
                <w:lang w:eastAsia="lt-LT"/>
              </w:rPr>
              <w:t>)</w:t>
            </w:r>
            <w:r w:rsidRPr="006867AE">
              <w:rPr>
                <w:i/>
                <w:iCs/>
                <w:kern w:val="0"/>
                <w:lang w:eastAsia="lt-LT"/>
              </w:rPr>
              <w:t xml:space="preserve"> sprendinių pritarimui ir statinio techninių – </w:t>
            </w:r>
            <w:r w:rsidRPr="00C24D2C">
              <w:rPr>
                <w:i/>
                <w:iCs/>
                <w:kern w:val="0"/>
                <w:lang w:eastAsia="lt-LT"/>
              </w:rPr>
              <w:t>ekonominių rodiklių patvirtinimui.</w:t>
            </w:r>
          </w:p>
          <w:p w14:paraId="21C35299" w14:textId="07E632E1" w:rsidR="00C603DE" w:rsidRPr="006867AE" w:rsidRDefault="00FB3FDC" w:rsidP="00FB3FDC">
            <w:pPr>
              <w:spacing w:line="276" w:lineRule="auto"/>
              <w:jc w:val="both"/>
              <w:rPr>
                <w:u w:val="single"/>
              </w:rPr>
            </w:pPr>
            <w:r w:rsidRPr="006867AE">
              <w:rPr>
                <w:i/>
                <w:iCs/>
                <w:kern w:val="0"/>
                <w:lang w:eastAsia="lt-LT"/>
              </w:rPr>
              <w:t xml:space="preserve">Statinio projekto ekspertizę organizuoja ir apmoka </w:t>
            </w:r>
            <w:r w:rsidR="005A42EC" w:rsidRPr="006867AE">
              <w:rPr>
                <w:i/>
                <w:iCs/>
                <w:kern w:val="0"/>
                <w:lang w:eastAsia="lt-LT"/>
              </w:rPr>
              <w:t>Statytojas (</w:t>
            </w:r>
            <w:r w:rsidRPr="006867AE">
              <w:rPr>
                <w:i/>
                <w:iCs/>
                <w:kern w:val="0"/>
                <w:lang w:eastAsia="lt-LT"/>
              </w:rPr>
              <w:t>Užsakovas</w:t>
            </w:r>
            <w:r w:rsidR="005A42EC" w:rsidRPr="006867AE">
              <w:rPr>
                <w:i/>
                <w:iCs/>
                <w:kern w:val="0"/>
                <w:lang w:eastAsia="lt-LT"/>
              </w:rPr>
              <w:t>)</w:t>
            </w:r>
            <w:r w:rsidRPr="006867AE">
              <w:rPr>
                <w:i/>
                <w:iCs/>
                <w:kern w:val="0"/>
                <w:lang w:eastAsia="lt-LT"/>
              </w:rPr>
              <w:t>.</w:t>
            </w:r>
          </w:p>
        </w:tc>
      </w:tr>
      <w:tr w:rsidR="00C603DE" w:rsidRPr="006867AE" w14:paraId="5E4BF00C" w14:textId="77777777" w:rsidTr="002F5AB2">
        <w:tc>
          <w:tcPr>
            <w:tcW w:w="704" w:type="dxa"/>
            <w:tcBorders>
              <w:top w:val="single" w:sz="4" w:space="0" w:color="auto"/>
              <w:left w:val="single" w:sz="4" w:space="0" w:color="auto"/>
              <w:bottom w:val="single" w:sz="4" w:space="0" w:color="auto"/>
              <w:right w:val="single" w:sz="4" w:space="0" w:color="auto"/>
            </w:tcBorders>
          </w:tcPr>
          <w:p w14:paraId="25C604DF" w14:textId="3B95A1EE" w:rsidR="00C603DE" w:rsidRPr="006867AE" w:rsidRDefault="009D11D5" w:rsidP="00C603DE">
            <w:pPr>
              <w:spacing w:line="276" w:lineRule="auto"/>
              <w:jc w:val="both"/>
            </w:pPr>
            <w:r>
              <w:lastRenderedPageBreak/>
              <w:t>20</w:t>
            </w:r>
            <w:r w:rsidR="00C603DE" w:rsidRPr="006867AE">
              <w:t>.</w:t>
            </w:r>
          </w:p>
        </w:tc>
        <w:tc>
          <w:tcPr>
            <w:tcW w:w="3260" w:type="dxa"/>
            <w:tcBorders>
              <w:top w:val="single" w:sz="4" w:space="0" w:color="auto"/>
              <w:left w:val="single" w:sz="4" w:space="0" w:color="auto"/>
              <w:bottom w:val="single" w:sz="4" w:space="0" w:color="auto"/>
              <w:right w:val="single" w:sz="4" w:space="0" w:color="auto"/>
            </w:tcBorders>
          </w:tcPr>
          <w:p w14:paraId="38B5AB24" w14:textId="77777777" w:rsidR="00C603DE" w:rsidRPr="00C24D2C" w:rsidRDefault="00C603DE" w:rsidP="00C603DE">
            <w:pPr>
              <w:spacing w:line="276" w:lineRule="auto"/>
              <w:jc w:val="both"/>
            </w:pPr>
            <w:r w:rsidRPr="00C24D2C">
              <w:t>Reikalaujami ekonominiai rodikliai</w:t>
            </w:r>
          </w:p>
        </w:tc>
        <w:tc>
          <w:tcPr>
            <w:tcW w:w="5387" w:type="dxa"/>
            <w:tcBorders>
              <w:top w:val="single" w:sz="4" w:space="0" w:color="auto"/>
              <w:left w:val="single" w:sz="4" w:space="0" w:color="auto"/>
              <w:bottom w:val="single" w:sz="4" w:space="0" w:color="auto"/>
              <w:right w:val="single" w:sz="4" w:space="0" w:color="auto"/>
            </w:tcBorders>
          </w:tcPr>
          <w:p w14:paraId="2C734C89" w14:textId="0FFA8C40" w:rsidR="00C603DE" w:rsidRPr="00C24D2C" w:rsidRDefault="00FB3FDC" w:rsidP="00C603DE">
            <w:pPr>
              <w:spacing w:line="276" w:lineRule="auto"/>
              <w:jc w:val="both"/>
              <w:rPr>
                <w:i/>
                <w:iCs/>
                <w:kern w:val="0"/>
                <w:lang w:eastAsia="lt-LT"/>
              </w:rPr>
            </w:pPr>
            <w:r w:rsidRPr="00C24D2C">
              <w:rPr>
                <w:i/>
                <w:iCs/>
                <w:kern w:val="0"/>
                <w:lang w:eastAsia="lt-LT"/>
              </w:rPr>
              <w:t>Nėra.</w:t>
            </w:r>
          </w:p>
        </w:tc>
      </w:tr>
      <w:tr w:rsidR="00C603DE" w:rsidRPr="006867AE" w14:paraId="2BADB086" w14:textId="77777777" w:rsidTr="002F5AB2">
        <w:tc>
          <w:tcPr>
            <w:tcW w:w="704" w:type="dxa"/>
            <w:tcBorders>
              <w:top w:val="single" w:sz="4" w:space="0" w:color="auto"/>
              <w:left w:val="single" w:sz="4" w:space="0" w:color="auto"/>
              <w:bottom w:val="single" w:sz="4" w:space="0" w:color="auto"/>
              <w:right w:val="single" w:sz="4" w:space="0" w:color="auto"/>
            </w:tcBorders>
            <w:hideMark/>
          </w:tcPr>
          <w:p w14:paraId="2244D2C1" w14:textId="0C24D59E" w:rsidR="00C603DE" w:rsidRPr="006867AE" w:rsidRDefault="00B7038A" w:rsidP="00C603DE">
            <w:pPr>
              <w:spacing w:line="276" w:lineRule="auto"/>
              <w:jc w:val="both"/>
            </w:pPr>
            <w:r>
              <w:t>2</w:t>
            </w:r>
            <w:r w:rsidR="009D11D5">
              <w:t>1</w:t>
            </w:r>
            <w:r w:rsidR="00C603DE" w:rsidRPr="006867AE">
              <w:t>.</w:t>
            </w:r>
          </w:p>
        </w:tc>
        <w:tc>
          <w:tcPr>
            <w:tcW w:w="3260" w:type="dxa"/>
            <w:tcBorders>
              <w:top w:val="single" w:sz="4" w:space="0" w:color="auto"/>
              <w:left w:val="single" w:sz="4" w:space="0" w:color="auto"/>
              <w:bottom w:val="single" w:sz="4" w:space="0" w:color="auto"/>
              <w:right w:val="single" w:sz="4" w:space="0" w:color="auto"/>
            </w:tcBorders>
            <w:hideMark/>
          </w:tcPr>
          <w:p w14:paraId="4555FA26" w14:textId="77777777" w:rsidR="00C603DE" w:rsidRPr="006867AE" w:rsidRDefault="00C603DE" w:rsidP="00C603DE">
            <w:pPr>
              <w:spacing w:line="276" w:lineRule="auto"/>
              <w:jc w:val="both"/>
              <w:rPr>
                <w:u w:val="single"/>
              </w:rPr>
            </w:pPr>
            <w:r w:rsidRPr="006867AE">
              <w:t>Statinio ar statinių grupės projektavimo ir statybos eiliškumas</w:t>
            </w:r>
          </w:p>
        </w:tc>
        <w:tc>
          <w:tcPr>
            <w:tcW w:w="5387" w:type="dxa"/>
            <w:tcBorders>
              <w:top w:val="single" w:sz="4" w:space="0" w:color="auto"/>
              <w:left w:val="single" w:sz="4" w:space="0" w:color="auto"/>
              <w:bottom w:val="single" w:sz="4" w:space="0" w:color="auto"/>
              <w:right w:val="single" w:sz="4" w:space="0" w:color="auto"/>
            </w:tcBorders>
            <w:hideMark/>
          </w:tcPr>
          <w:p w14:paraId="43AF005C" w14:textId="347459EB" w:rsidR="00C603DE" w:rsidRPr="006867AE" w:rsidRDefault="00FB3FDC" w:rsidP="00C603DE">
            <w:pPr>
              <w:spacing w:line="276" w:lineRule="auto"/>
              <w:jc w:val="both"/>
              <w:rPr>
                <w:i/>
                <w:iCs/>
              </w:rPr>
            </w:pPr>
            <w:r w:rsidRPr="006867AE">
              <w:rPr>
                <w:i/>
                <w:iCs/>
              </w:rPr>
              <w:t>Nustato projektas vadovas</w:t>
            </w:r>
          </w:p>
        </w:tc>
      </w:tr>
      <w:tr w:rsidR="00C603DE" w:rsidRPr="006867AE" w14:paraId="0CDB75B6" w14:textId="77777777" w:rsidTr="002F5AB2">
        <w:tc>
          <w:tcPr>
            <w:tcW w:w="704" w:type="dxa"/>
            <w:tcBorders>
              <w:top w:val="single" w:sz="4" w:space="0" w:color="auto"/>
              <w:left w:val="single" w:sz="4" w:space="0" w:color="auto"/>
              <w:bottom w:val="single" w:sz="4" w:space="0" w:color="auto"/>
              <w:right w:val="single" w:sz="4" w:space="0" w:color="auto"/>
            </w:tcBorders>
          </w:tcPr>
          <w:p w14:paraId="4159DC1F" w14:textId="0321FC6E" w:rsidR="00C603DE" w:rsidRPr="006867AE" w:rsidRDefault="00C603DE" w:rsidP="00C603DE">
            <w:pPr>
              <w:spacing w:line="276" w:lineRule="auto"/>
              <w:jc w:val="both"/>
            </w:pPr>
            <w:r w:rsidRPr="006867AE">
              <w:t>2</w:t>
            </w:r>
            <w:r w:rsidR="009D11D5">
              <w:t>2</w:t>
            </w:r>
            <w:r w:rsidRPr="006867AE">
              <w:t>.</w:t>
            </w:r>
          </w:p>
        </w:tc>
        <w:tc>
          <w:tcPr>
            <w:tcW w:w="3260" w:type="dxa"/>
            <w:tcBorders>
              <w:top w:val="single" w:sz="4" w:space="0" w:color="auto"/>
              <w:left w:val="single" w:sz="4" w:space="0" w:color="auto"/>
              <w:bottom w:val="single" w:sz="4" w:space="0" w:color="auto"/>
              <w:right w:val="single" w:sz="4" w:space="0" w:color="auto"/>
            </w:tcBorders>
          </w:tcPr>
          <w:p w14:paraId="2F5E6A21" w14:textId="77777777" w:rsidR="00C603DE" w:rsidRPr="006867AE" w:rsidRDefault="00C603DE" w:rsidP="00C603DE">
            <w:pPr>
              <w:spacing w:line="276" w:lineRule="auto"/>
              <w:jc w:val="both"/>
            </w:pPr>
            <w:r w:rsidRPr="006867AE">
              <w:t>Projektavimo procesų valdymas ir automatizacija</w:t>
            </w:r>
          </w:p>
        </w:tc>
        <w:tc>
          <w:tcPr>
            <w:tcW w:w="5387" w:type="dxa"/>
            <w:tcBorders>
              <w:top w:val="single" w:sz="4" w:space="0" w:color="auto"/>
              <w:left w:val="single" w:sz="4" w:space="0" w:color="auto"/>
              <w:bottom w:val="single" w:sz="4" w:space="0" w:color="auto"/>
              <w:right w:val="single" w:sz="4" w:space="0" w:color="auto"/>
            </w:tcBorders>
          </w:tcPr>
          <w:p w14:paraId="541A37CC" w14:textId="4D7548C4" w:rsidR="00C603DE" w:rsidRPr="006867AE" w:rsidRDefault="00FB3FDC" w:rsidP="00C603DE">
            <w:pPr>
              <w:spacing w:line="276" w:lineRule="auto"/>
              <w:jc w:val="both"/>
              <w:rPr>
                <w:i/>
                <w:iCs/>
                <w:kern w:val="0"/>
                <w:lang w:eastAsia="lt-LT"/>
              </w:rPr>
            </w:pPr>
            <w:r w:rsidRPr="006867AE">
              <w:rPr>
                <w:i/>
                <w:iCs/>
                <w:kern w:val="0"/>
                <w:lang w:eastAsia="lt-LT"/>
              </w:rPr>
              <w:t>Nėra.</w:t>
            </w:r>
          </w:p>
        </w:tc>
      </w:tr>
      <w:tr w:rsidR="00C603DE" w:rsidRPr="006867AE" w14:paraId="1F84DBC7" w14:textId="77777777" w:rsidTr="002F5AB2">
        <w:tc>
          <w:tcPr>
            <w:tcW w:w="704" w:type="dxa"/>
            <w:tcBorders>
              <w:top w:val="single" w:sz="4" w:space="0" w:color="auto"/>
              <w:left w:val="single" w:sz="4" w:space="0" w:color="auto"/>
              <w:bottom w:val="single" w:sz="4" w:space="0" w:color="auto"/>
              <w:right w:val="single" w:sz="4" w:space="0" w:color="auto"/>
            </w:tcBorders>
            <w:hideMark/>
          </w:tcPr>
          <w:p w14:paraId="5A3F9079" w14:textId="5A558A65" w:rsidR="00C603DE" w:rsidRPr="006867AE" w:rsidRDefault="00C603DE" w:rsidP="00C603DE">
            <w:pPr>
              <w:spacing w:line="276" w:lineRule="auto"/>
              <w:jc w:val="both"/>
            </w:pPr>
            <w:r w:rsidRPr="006867AE">
              <w:t>2</w:t>
            </w:r>
            <w:r w:rsidR="009D11D5">
              <w:t>3</w:t>
            </w:r>
            <w:r w:rsidRPr="006867AE">
              <w:t>.</w:t>
            </w:r>
          </w:p>
        </w:tc>
        <w:tc>
          <w:tcPr>
            <w:tcW w:w="3260" w:type="dxa"/>
            <w:tcBorders>
              <w:top w:val="single" w:sz="4" w:space="0" w:color="auto"/>
              <w:left w:val="single" w:sz="4" w:space="0" w:color="auto"/>
              <w:bottom w:val="single" w:sz="4" w:space="0" w:color="auto"/>
              <w:right w:val="single" w:sz="4" w:space="0" w:color="auto"/>
            </w:tcBorders>
            <w:hideMark/>
          </w:tcPr>
          <w:p w14:paraId="53964520" w14:textId="77777777" w:rsidR="00C603DE" w:rsidRPr="006867AE" w:rsidRDefault="00C603DE" w:rsidP="00C603DE">
            <w:pPr>
              <w:spacing w:line="276" w:lineRule="auto"/>
              <w:jc w:val="both"/>
            </w:pPr>
            <w:r w:rsidRPr="006867AE">
              <w:t>Reikalavimai projekto rengimo dokumentų kalbai (-oms)</w:t>
            </w:r>
          </w:p>
        </w:tc>
        <w:tc>
          <w:tcPr>
            <w:tcW w:w="5387" w:type="dxa"/>
            <w:tcBorders>
              <w:top w:val="single" w:sz="4" w:space="0" w:color="auto"/>
              <w:left w:val="single" w:sz="4" w:space="0" w:color="auto"/>
              <w:bottom w:val="single" w:sz="4" w:space="0" w:color="auto"/>
              <w:right w:val="single" w:sz="4" w:space="0" w:color="auto"/>
            </w:tcBorders>
            <w:hideMark/>
          </w:tcPr>
          <w:p w14:paraId="46E6CE4B" w14:textId="331ADF3D" w:rsidR="00C603DE" w:rsidRPr="006867AE" w:rsidRDefault="00FB3FDC" w:rsidP="00C603DE">
            <w:pPr>
              <w:spacing w:line="276" w:lineRule="auto"/>
              <w:jc w:val="both"/>
              <w:rPr>
                <w:i/>
                <w:iCs/>
                <w:kern w:val="0"/>
                <w:lang w:eastAsia="lt-LT"/>
              </w:rPr>
            </w:pPr>
            <w:r w:rsidRPr="006867AE">
              <w:rPr>
                <w:i/>
                <w:iCs/>
                <w:kern w:val="0"/>
                <w:lang w:eastAsia="lt-LT"/>
              </w:rPr>
              <w:t>Projektas rengiamas valstybine (lietuvių) kalba.</w:t>
            </w:r>
          </w:p>
        </w:tc>
      </w:tr>
      <w:tr w:rsidR="00C603DE" w:rsidRPr="006867AE" w14:paraId="19DB616C" w14:textId="77777777" w:rsidTr="002F5AB2">
        <w:tc>
          <w:tcPr>
            <w:tcW w:w="704" w:type="dxa"/>
            <w:tcBorders>
              <w:top w:val="single" w:sz="4" w:space="0" w:color="auto"/>
              <w:left w:val="single" w:sz="4" w:space="0" w:color="auto"/>
              <w:bottom w:val="single" w:sz="4" w:space="0" w:color="auto"/>
              <w:right w:val="single" w:sz="4" w:space="0" w:color="auto"/>
            </w:tcBorders>
            <w:hideMark/>
          </w:tcPr>
          <w:p w14:paraId="46F0348A" w14:textId="28515B77" w:rsidR="00C603DE" w:rsidRPr="006867AE" w:rsidRDefault="00C603DE" w:rsidP="00C603DE">
            <w:pPr>
              <w:spacing w:line="276" w:lineRule="auto"/>
              <w:jc w:val="both"/>
              <w:rPr>
                <w:kern w:val="2"/>
              </w:rPr>
            </w:pPr>
            <w:r w:rsidRPr="006867AE">
              <w:t>2</w:t>
            </w:r>
            <w:r w:rsidR="009D11D5">
              <w:t>4</w:t>
            </w:r>
            <w:r w:rsidRPr="006867AE">
              <w:t>.</w:t>
            </w:r>
          </w:p>
        </w:tc>
        <w:tc>
          <w:tcPr>
            <w:tcW w:w="3260" w:type="dxa"/>
            <w:tcBorders>
              <w:top w:val="single" w:sz="4" w:space="0" w:color="auto"/>
              <w:left w:val="single" w:sz="4" w:space="0" w:color="auto"/>
              <w:bottom w:val="single" w:sz="4" w:space="0" w:color="auto"/>
              <w:right w:val="single" w:sz="4" w:space="0" w:color="auto"/>
            </w:tcBorders>
            <w:hideMark/>
          </w:tcPr>
          <w:p w14:paraId="081C6468" w14:textId="77777777" w:rsidR="00C603DE" w:rsidRPr="006867AE" w:rsidRDefault="00C603DE" w:rsidP="00C603DE">
            <w:pPr>
              <w:spacing w:line="276" w:lineRule="auto"/>
              <w:jc w:val="both"/>
            </w:pPr>
            <w:r w:rsidRPr="006867AE">
              <w:t>Nurodymai statinio projekto dokumentų komplektavimui, įforminimui ir pateikimui</w:t>
            </w:r>
          </w:p>
        </w:tc>
        <w:tc>
          <w:tcPr>
            <w:tcW w:w="5387" w:type="dxa"/>
            <w:tcBorders>
              <w:top w:val="single" w:sz="4" w:space="0" w:color="auto"/>
              <w:left w:val="single" w:sz="4" w:space="0" w:color="auto"/>
              <w:bottom w:val="single" w:sz="4" w:space="0" w:color="auto"/>
              <w:right w:val="single" w:sz="4" w:space="0" w:color="auto"/>
            </w:tcBorders>
            <w:hideMark/>
          </w:tcPr>
          <w:p w14:paraId="2485684A" w14:textId="77777777" w:rsidR="00FB3FDC" w:rsidRPr="006867AE" w:rsidRDefault="00FB3FDC" w:rsidP="00FB3FDC">
            <w:pPr>
              <w:spacing w:line="276" w:lineRule="auto"/>
              <w:jc w:val="both"/>
              <w:rPr>
                <w:i/>
                <w:iCs/>
              </w:rPr>
            </w:pPr>
            <w:r w:rsidRPr="006867AE">
              <w:rPr>
                <w:i/>
                <w:iCs/>
              </w:rPr>
              <w:t>Projektas įforminamas, komplektuojamas ir perduodamas Statytojui (Užsakovui) STR 1.04.04:2017 „Statinio projektavimas, projekto ekspertizė“ nustatyta tvarka. Projekto komplektai turi būti spalvoti, vienodi.      Projekto bylos turi būti sukomplektuotos ir įrištos taip, kad būtų patogu vartyti, lapai neplyštų.</w:t>
            </w:r>
          </w:p>
          <w:p w14:paraId="2CFEA864" w14:textId="2FBD3E2C" w:rsidR="00FB3FDC" w:rsidRPr="006867AE" w:rsidRDefault="00C24D2C" w:rsidP="00FB3FDC">
            <w:pPr>
              <w:spacing w:line="276" w:lineRule="auto"/>
              <w:jc w:val="both"/>
              <w:rPr>
                <w:i/>
                <w:iCs/>
              </w:rPr>
            </w:pPr>
            <w:r w:rsidRPr="006867AE">
              <w:rPr>
                <w:i/>
                <w:iCs/>
              </w:rPr>
              <w:t>Statytojui (Užsakovui</w:t>
            </w:r>
            <w:r>
              <w:rPr>
                <w:i/>
                <w:iCs/>
              </w:rPr>
              <w:t>)</w:t>
            </w:r>
            <w:r w:rsidR="00FB3FDC" w:rsidRPr="006867AE">
              <w:rPr>
                <w:i/>
                <w:iCs/>
              </w:rPr>
              <w:t xml:space="preserve"> su parašais pateikiami projekto 3 egz. spausdintų bylų ir po 1 egz. PDF ir DWG formatais skaitmeninėje CD laikmenoje.</w:t>
            </w:r>
          </w:p>
          <w:p w14:paraId="4444AE31" w14:textId="408EBF12" w:rsidR="00C603DE" w:rsidRPr="006867AE" w:rsidRDefault="00FB3FDC" w:rsidP="00FB3FDC">
            <w:pPr>
              <w:spacing w:line="276" w:lineRule="auto"/>
              <w:jc w:val="both"/>
              <w:rPr>
                <w:u w:val="single"/>
              </w:rPr>
            </w:pPr>
            <w:r w:rsidRPr="006867AE">
              <w:rPr>
                <w:i/>
                <w:iCs/>
              </w:rPr>
              <w:t>Perduodamas projektą, projektuotojas perduoda Statytojui (Užsakovui) ir visas autoriaus turtines teises į parengtą projektą, įskaitant teisę jį keisti. Projektas konfidencialus, projektuotojas be Statytojo raštiško sutikimo neturi teisės jį skelbti, viešinti ar kitaip platinti.</w:t>
            </w:r>
          </w:p>
        </w:tc>
      </w:tr>
      <w:tr w:rsidR="00C603DE" w:rsidRPr="006867AE" w14:paraId="09E7A69A" w14:textId="77777777" w:rsidTr="002F5AB2">
        <w:tc>
          <w:tcPr>
            <w:tcW w:w="704" w:type="dxa"/>
            <w:tcBorders>
              <w:top w:val="single" w:sz="4" w:space="0" w:color="auto"/>
              <w:left w:val="single" w:sz="4" w:space="0" w:color="auto"/>
              <w:bottom w:val="single" w:sz="4" w:space="0" w:color="auto"/>
              <w:right w:val="single" w:sz="4" w:space="0" w:color="auto"/>
            </w:tcBorders>
          </w:tcPr>
          <w:p w14:paraId="10353AFD" w14:textId="1CBAD2B1" w:rsidR="00C603DE" w:rsidRPr="006867AE" w:rsidRDefault="00C603DE" w:rsidP="00C603DE">
            <w:pPr>
              <w:spacing w:line="276" w:lineRule="auto"/>
              <w:jc w:val="both"/>
            </w:pPr>
            <w:r w:rsidRPr="006867AE">
              <w:t>2</w:t>
            </w:r>
            <w:r w:rsidR="009D11D5">
              <w:t>5</w:t>
            </w:r>
            <w:r w:rsidRPr="006867AE">
              <w:t>.</w:t>
            </w:r>
          </w:p>
        </w:tc>
        <w:tc>
          <w:tcPr>
            <w:tcW w:w="3260" w:type="dxa"/>
            <w:tcBorders>
              <w:top w:val="single" w:sz="4" w:space="0" w:color="auto"/>
              <w:left w:val="single" w:sz="4" w:space="0" w:color="auto"/>
              <w:bottom w:val="single" w:sz="4" w:space="0" w:color="auto"/>
              <w:right w:val="single" w:sz="4" w:space="0" w:color="auto"/>
            </w:tcBorders>
          </w:tcPr>
          <w:p w14:paraId="6524ABB6" w14:textId="77777777" w:rsidR="00C603DE" w:rsidRPr="006867AE" w:rsidRDefault="00C603DE" w:rsidP="00C603DE">
            <w:pPr>
              <w:spacing w:line="276" w:lineRule="auto"/>
              <w:jc w:val="both"/>
            </w:pPr>
            <w:r w:rsidRPr="006867AE">
              <w:t>Ekspertizės atlikimas</w:t>
            </w:r>
          </w:p>
        </w:tc>
        <w:tc>
          <w:tcPr>
            <w:tcW w:w="5387" w:type="dxa"/>
            <w:tcBorders>
              <w:top w:val="single" w:sz="4" w:space="0" w:color="auto"/>
              <w:left w:val="single" w:sz="4" w:space="0" w:color="auto"/>
              <w:bottom w:val="single" w:sz="4" w:space="0" w:color="auto"/>
              <w:right w:val="single" w:sz="4" w:space="0" w:color="auto"/>
            </w:tcBorders>
          </w:tcPr>
          <w:p w14:paraId="038113F7" w14:textId="74B73F6A" w:rsidR="00C603DE" w:rsidRPr="006867AE" w:rsidRDefault="00FB3FDC" w:rsidP="00FB3FDC">
            <w:pPr>
              <w:spacing w:line="276" w:lineRule="auto"/>
              <w:jc w:val="both"/>
              <w:rPr>
                <w:i/>
                <w:iCs/>
                <w:kern w:val="0"/>
                <w:lang w:eastAsia="lt-LT"/>
              </w:rPr>
            </w:pPr>
            <w:r w:rsidRPr="006867AE">
              <w:rPr>
                <w:i/>
                <w:iCs/>
                <w:kern w:val="0"/>
                <w:lang w:eastAsia="lt-LT"/>
              </w:rPr>
              <w:t>Statinio projekto ekspertizę organizuoja Statytojas, o Projektuotojas privalo pataisyti projektą pagal ekspertizės akte nurodytas pagrįstas privalomas pastabas per 14 kalendorinių dienų.</w:t>
            </w:r>
          </w:p>
        </w:tc>
      </w:tr>
    </w:tbl>
    <w:p w14:paraId="2875DC2E" w14:textId="77777777" w:rsidR="00C603DE" w:rsidRDefault="00C603DE" w:rsidP="00C603DE">
      <w:pPr>
        <w:jc w:val="both"/>
      </w:pPr>
    </w:p>
    <w:p w14:paraId="1E5D2A28" w14:textId="77777777" w:rsidR="002F5AB2" w:rsidRDefault="002F5AB2" w:rsidP="00637B32">
      <w:pPr>
        <w:jc w:val="both"/>
        <w:rPr>
          <w:b/>
        </w:rPr>
      </w:pPr>
    </w:p>
    <w:p w14:paraId="2DAAD40B" w14:textId="77777777" w:rsidR="002F5AB2" w:rsidRDefault="002F5AB2" w:rsidP="00637B32">
      <w:pPr>
        <w:jc w:val="both"/>
        <w:rPr>
          <w:b/>
        </w:rPr>
      </w:pPr>
    </w:p>
    <w:p w14:paraId="15AB06C3" w14:textId="77777777" w:rsidR="002F5AB2" w:rsidRDefault="002F5AB2" w:rsidP="00637B32">
      <w:pPr>
        <w:jc w:val="both"/>
        <w:rPr>
          <w:b/>
        </w:rPr>
      </w:pPr>
    </w:p>
    <w:p w14:paraId="75087076" w14:textId="77777777" w:rsidR="002F5AB2" w:rsidRDefault="002F5AB2" w:rsidP="00637B32">
      <w:pPr>
        <w:jc w:val="both"/>
        <w:rPr>
          <w:b/>
        </w:rPr>
      </w:pPr>
    </w:p>
    <w:p w14:paraId="278C37D2" w14:textId="7726FC52" w:rsidR="00637B32" w:rsidRPr="00637B32" w:rsidRDefault="00637B32" w:rsidP="00637B32">
      <w:pPr>
        <w:jc w:val="both"/>
        <w:rPr>
          <w:b/>
        </w:rPr>
      </w:pPr>
      <w:r w:rsidRPr="00637B32">
        <w:rPr>
          <w:b/>
        </w:rPr>
        <w:lastRenderedPageBreak/>
        <w:t>PIRKIMO VYKDYTOJO PATEIKIAMI DUOMENYS IR DOKUMENTAI</w:t>
      </w:r>
    </w:p>
    <w:p w14:paraId="49464663" w14:textId="77777777" w:rsidR="00637B32" w:rsidRPr="00637B32" w:rsidRDefault="00637B32" w:rsidP="00637B32">
      <w:pPr>
        <w:jc w:val="both"/>
        <w:rPr>
          <w:b/>
        </w:rPr>
      </w:pPr>
    </w:p>
    <w:tbl>
      <w:tblPr>
        <w:tblStyle w:val="Lentelstinklelis"/>
        <w:tblW w:w="9214" w:type="dxa"/>
        <w:tblInd w:w="-5" w:type="dxa"/>
        <w:tblLook w:val="04A0" w:firstRow="1" w:lastRow="0" w:firstColumn="1" w:lastColumn="0" w:noHBand="0" w:noVBand="1"/>
      </w:tblPr>
      <w:tblGrid>
        <w:gridCol w:w="1680"/>
        <w:gridCol w:w="6816"/>
        <w:gridCol w:w="718"/>
      </w:tblGrid>
      <w:tr w:rsidR="00637B32" w:rsidRPr="00637B32" w14:paraId="36F4B89C" w14:textId="77777777" w:rsidTr="00637B32">
        <w:tc>
          <w:tcPr>
            <w:tcW w:w="1700" w:type="dxa"/>
            <w:tcBorders>
              <w:top w:val="single" w:sz="4" w:space="0" w:color="auto"/>
              <w:left w:val="single" w:sz="4" w:space="0" w:color="auto"/>
              <w:bottom w:val="single" w:sz="4" w:space="0" w:color="auto"/>
              <w:right w:val="single" w:sz="4" w:space="0" w:color="auto"/>
            </w:tcBorders>
            <w:hideMark/>
          </w:tcPr>
          <w:p w14:paraId="280713CD" w14:textId="77777777" w:rsidR="00637B32" w:rsidRPr="00637B32" w:rsidRDefault="00637B32" w:rsidP="00637B32">
            <w:pPr>
              <w:jc w:val="both"/>
              <w:rPr>
                <w:b/>
              </w:rPr>
            </w:pPr>
            <w:r w:rsidRPr="00637B32">
              <w:rPr>
                <w:b/>
              </w:rPr>
              <w:t>Etapas</w:t>
            </w:r>
          </w:p>
        </w:tc>
        <w:tc>
          <w:tcPr>
            <w:tcW w:w="6947" w:type="dxa"/>
            <w:tcBorders>
              <w:top w:val="single" w:sz="4" w:space="0" w:color="auto"/>
              <w:left w:val="single" w:sz="4" w:space="0" w:color="auto"/>
              <w:bottom w:val="single" w:sz="4" w:space="0" w:color="auto"/>
              <w:right w:val="single" w:sz="4" w:space="0" w:color="auto"/>
            </w:tcBorders>
            <w:hideMark/>
          </w:tcPr>
          <w:p w14:paraId="328F7ABD" w14:textId="77777777" w:rsidR="00637B32" w:rsidRPr="00637B32" w:rsidRDefault="00637B32" w:rsidP="00637B32">
            <w:pPr>
              <w:jc w:val="both"/>
              <w:rPr>
                <w:b/>
              </w:rPr>
            </w:pPr>
            <w:r w:rsidRPr="00637B32">
              <w:rPr>
                <w:b/>
              </w:rPr>
              <w:t>Pirkimo vykdytojo pateikiami dokumentai</w:t>
            </w:r>
          </w:p>
        </w:tc>
        <w:tc>
          <w:tcPr>
            <w:tcW w:w="567" w:type="dxa"/>
            <w:tcBorders>
              <w:top w:val="single" w:sz="4" w:space="0" w:color="auto"/>
              <w:left w:val="single" w:sz="4" w:space="0" w:color="auto"/>
              <w:bottom w:val="single" w:sz="4" w:space="0" w:color="auto"/>
              <w:right w:val="single" w:sz="4" w:space="0" w:color="auto"/>
            </w:tcBorders>
            <w:hideMark/>
          </w:tcPr>
          <w:p w14:paraId="45646147" w14:textId="77777777" w:rsidR="00637B32" w:rsidRPr="00637B32" w:rsidRDefault="00637B32" w:rsidP="00637B32">
            <w:pPr>
              <w:jc w:val="both"/>
              <w:rPr>
                <w:b/>
              </w:rPr>
            </w:pPr>
            <w:r w:rsidRPr="00637B32">
              <w:rPr>
                <w:b/>
              </w:rPr>
              <w:t>Lapų sk.</w:t>
            </w:r>
          </w:p>
        </w:tc>
      </w:tr>
      <w:tr w:rsidR="00637B32" w:rsidRPr="00637B32" w14:paraId="50518661" w14:textId="77777777" w:rsidTr="00637B32">
        <w:trPr>
          <w:trHeight w:val="749"/>
        </w:trPr>
        <w:tc>
          <w:tcPr>
            <w:tcW w:w="1700" w:type="dxa"/>
            <w:tcBorders>
              <w:top w:val="single" w:sz="4" w:space="0" w:color="auto"/>
              <w:left w:val="single" w:sz="4" w:space="0" w:color="auto"/>
              <w:bottom w:val="single" w:sz="4" w:space="0" w:color="auto"/>
              <w:right w:val="single" w:sz="4" w:space="0" w:color="auto"/>
            </w:tcBorders>
            <w:vAlign w:val="center"/>
            <w:hideMark/>
          </w:tcPr>
          <w:p w14:paraId="655B0E03" w14:textId="77777777" w:rsidR="00637B32" w:rsidRPr="00637B32" w:rsidRDefault="00637B32" w:rsidP="00637B32">
            <w:pPr>
              <w:jc w:val="center"/>
              <w:rPr>
                <w:b/>
              </w:rPr>
            </w:pPr>
            <w:r w:rsidRPr="00637B32">
              <w:t>PP</w:t>
            </w:r>
          </w:p>
        </w:tc>
        <w:tc>
          <w:tcPr>
            <w:tcW w:w="6947" w:type="dxa"/>
            <w:tcBorders>
              <w:top w:val="single" w:sz="4" w:space="0" w:color="auto"/>
              <w:left w:val="single" w:sz="4" w:space="0" w:color="auto"/>
              <w:bottom w:val="single" w:sz="4" w:space="0" w:color="auto"/>
              <w:right w:val="single" w:sz="4" w:space="0" w:color="auto"/>
            </w:tcBorders>
          </w:tcPr>
          <w:p w14:paraId="71358505" w14:textId="41B01145" w:rsidR="00637B32" w:rsidRPr="00637B32" w:rsidRDefault="00637B32" w:rsidP="00637B32">
            <w:pPr>
              <w:jc w:val="both"/>
            </w:pPr>
            <w:r>
              <w:t>Situacijos schema</w:t>
            </w:r>
          </w:p>
          <w:p w14:paraId="2D3CFB4A" w14:textId="77777777" w:rsidR="00637B32" w:rsidRPr="00637B32" w:rsidRDefault="00637B32" w:rsidP="00637B32">
            <w:pPr>
              <w:jc w:val="both"/>
              <w:rPr>
                <w:bCs/>
              </w:rPr>
            </w:pPr>
          </w:p>
        </w:tc>
        <w:tc>
          <w:tcPr>
            <w:tcW w:w="567" w:type="dxa"/>
            <w:tcBorders>
              <w:top w:val="single" w:sz="4" w:space="0" w:color="auto"/>
              <w:left w:val="single" w:sz="4" w:space="0" w:color="auto"/>
              <w:bottom w:val="single" w:sz="4" w:space="0" w:color="auto"/>
              <w:right w:val="single" w:sz="4" w:space="0" w:color="auto"/>
            </w:tcBorders>
            <w:hideMark/>
          </w:tcPr>
          <w:p w14:paraId="17812412" w14:textId="5BB7558A" w:rsidR="00637B32" w:rsidRPr="00637B32" w:rsidRDefault="00637B32" w:rsidP="00637B32">
            <w:pPr>
              <w:jc w:val="both"/>
              <w:rPr>
                <w:bCs/>
              </w:rPr>
            </w:pPr>
            <w:r>
              <w:rPr>
                <w:bCs/>
              </w:rPr>
              <w:t>1</w:t>
            </w:r>
          </w:p>
        </w:tc>
      </w:tr>
    </w:tbl>
    <w:p w14:paraId="3C513604" w14:textId="77777777" w:rsidR="002F5AB2" w:rsidRDefault="002F5AB2" w:rsidP="00C603DE">
      <w:pPr>
        <w:jc w:val="both"/>
        <w:rPr>
          <w:b/>
        </w:rPr>
      </w:pPr>
    </w:p>
    <w:p w14:paraId="0A9CA5AD" w14:textId="77777777" w:rsidR="002F5AB2" w:rsidRDefault="002F5AB2" w:rsidP="00C603DE">
      <w:pPr>
        <w:jc w:val="both"/>
        <w:rPr>
          <w:b/>
        </w:rPr>
      </w:pPr>
    </w:p>
    <w:p w14:paraId="472506AF" w14:textId="12921E2F" w:rsidR="00C603DE" w:rsidRPr="006867AE" w:rsidRDefault="00C603DE" w:rsidP="00C603DE">
      <w:pPr>
        <w:jc w:val="both"/>
        <w:rPr>
          <w:b/>
        </w:rPr>
      </w:pPr>
      <w:r w:rsidRPr="006867AE">
        <w:rPr>
          <w:b/>
        </w:rPr>
        <w:t>REIKALAVIMAI PROJEKTAVIMO PASLAUGŲ SUTEIKIMO REZULTATUI</w:t>
      </w:r>
    </w:p>
    <w:p w14:paraId="729D1A49" w14:textId="77777777" w:rsidR="00C603DE" w:rsidRPr="006867AE" w:rsidRDefault="00C603DE" w:rsidP="00C603DE">
      <w:pPr>
        <w:jc w:val="both"/>
      </w:pPr>
    </w:p>
    <w:tbl>
      <w:tblPr>
        <w:tblStyle w:val="Lentelstinklelis"/>
        <w:tblW w:w="9195" w:type="dxa"/>
        <w:tblInd w:w="-5" w:type="dxa"/>
        <w:tblLook w:val="04A0" w:firstRow="1" w:lastRow="0" w:firstColumn="1" w:lastColumn="0" w:noHBand="0" w:noVBand="1"/>
      </w:tblPr>
      <w:tblGrid>
        <w:gridCol w:w="1731"/>
        <w:gridCol w:w="7464"/>
      </w:tblGrid>
      <w:tr w:rsidR="00C603DE" w:rsidRPr="006867AE" w14:paraId="3B778E50" w14:textId="77777777" w:rsidTr="00EB036E">
        <w:tc>
          <w:tcPr>
            <w:tcW w:w="1731" w:type="dxa"/>
            <w:vAlign w:val="center"/>
          </w:tcPr>
          <w:p w14:paraId="100661D3" w14:textId="77777777" w:rsidR="00C603DE" w:rsidRPr="006867AE" w:rsidRDefault="00C603DE" w:rsidP="00EB036E">
            <w:pPr>
              <w:jc w:val="center"/>
              <w:rPr>
                <w:b/>
                <w:lang w:val="lt-LT"/>
              </w:rPr>
            </w:pPr>
            <w:r w:rsidRPr="006867AE">
              <w:rPr>
                <w:b/>
                <w:lang w:val="lt-LT"/>
              </w:rPr>
              <w:t>Projektavimo etapas</w:t>
            </w:r>
          </w:p>
        </w:tc>
        <w:tc>
          <w:tcPr>
            <w:tcW w:w="7464" w:type="dxa"/>
          </w:tcPr>
          <w:p w14:paraId="5FE3A681" w14:textId="77777777" w:rsidR="00C603DE" w:rsidRPr="006867AE" w:rsidRDefault="00C603DE" w:rsidP="00183FAC">
            <w:pPr>
              <w:jc w:val="both"/>
              <w:rPr>
                <w:b/>
                <w:lang w:val="lt-LT"/>
              </w:rPr>
            </w:pPr>
            <w:r w:rsidRPr="006867AE">
              <w:rPr>
                <w:b/>
                <w:lang w:val="lt-LT"/>
              </w:rPr>
              <w:t>Projektuotojo pateikiami dokumentai</w:t>
            </w:r>
          </w:p>
        </w:tc>
      </w:tr>
      <w:tr w:rsidR="008A43C2" w:rsidRPr="006867AE" w14:paraId="15007B67" w14:textId="77777777" w:rsidTr="008A43C2">
        <w:tc>
          <w:tcPr>
            <w:tcW w:w="1731" w:type="dxa"/>
            <w:vMerge w:val="restart"/>
            <w:textDirection w:val="btLr"/>
            <w:vAlign w:val="center"/>
          </w:tcPr>
          <w:p w14:paraId="21D11B61" w14:textId="19729CD5" w:rsidR="008A43C2" w:rsidRPr="006867AE" w:rsidRDefault="008A43C2" w:rsidP="00183FAC">
            <w:pPr>
              <w:ind w:left="113" w:right="113"/>
              <w:jc w:val="center"/>
              <w:rPr>
                <w:b/>
              </w:rPr>
            </w:pPr>
            <w:r w:rsidRPr="006867AE">
              <w:rPr>
                <w:lang w:val="lt-LT"/>
              </w:rPr>
              <w:t>Projektiniai pasi</w:t>
            </w:r>
            <w:r>
              <w:rPr>
                <w:lang w:val="lt-LT"/>
              </w:rPr>
              <w:t>ū</w:t>
            </w:r>
            <w:r w:rsidRPr="006867AE">
              <w:rPr>
                <w:lang w:val="lt-LT"/>
              </w:rPr>
              <w:t>lymai</w:t>
            </w:r>
          </w:p>
        </w:tc>
        <w:tc>
          <w:tcPr>
            <w:tcW w:w="7464" w:type="dxa"/>
          </w:tcPr>
          <w:p w14:paraId="6E141F45" w14:textId="1845F531" w:rsidR="008A43C2" w:rsidRPr="008A43C2" w:rsidRDefault="008A43C2" w:rsidP="00183FAC">
            <w:pPr>
              <w:jc w:val="both"/>
              <w:rPr>
                <w:bCs/>
              </w:rPr>
            </w:pPr>
            <w:r w:rsidRPr="008A43C2">
              <w:rPr>
                <w:bCs/>
              </w:rPr>
              <w:t>Inžineriniai geologiniai tyrinėjimai</w:t>
            </w:r>
          </w:p>
        </w:tc>
      </w:tr>
      <w:tr w:rsidR="008A43C2" w:rsidRPr="006867AE" w14:paraId="00C134B1" w14:textId="77777777" w:rsidTr="00EB036E">
        <w:tc>
          <w:tcPr>
            <w:tcW w:w="1731" w:type="dxa"/>
            <w:vMerge/>
            <w:vAlign w:val="center"/>
          </w:tcPr>
          <w:p w14:paraId="65AF636E" w14:textId="4E687C3A" w:rsidR="008A43C2" w:rsidRPr="006867AE" w:rsidRDefault="008A43C2" w:rsidP="00183FAC">
            <w:pPr>
              <w:ind w:left="113" w:right="113"/>
              <w:jc w:val="center"/>
              <w:rPr>
                <w:b/>
              </w:rPr>
            </w:pPr>
          </w:p>
        </w:tc>
        <w:tc>
          <w:tcPr>
            <w:tcW w:w="7464" w:type="dxa"/>
          </w:tcPr>
          <w:p w14:paraId="148656EB" w14:textId="08505914" w:rsidR="008A43C2" w:rsidRPr="008A43C2" w:rsidRDefault="008A43C2" w:rsidP="00183FAC">
            <w:pPr>
              <w:jc w:val="both"/>
              <w:rPr>
                <w:bCs/>
              </w:rPr>
            </w:pPr>
            <w:r w:rsidRPr="008A43C2">
              <w:rPr>
                <w:bCs/>
              </w:rPr>
              <w:t>Topografiniai tyrimai</w:t>
            </w:r>
          </w:p>
        </w:tc>
      </w:tr>
      <w:tr w:rsidR="008A43C2" w:rsidRPr="006867AE" w14:paraId="41FFB26B" w14:textId="77777777" w:rsidTr="00EB036E">
        <w:tc>
          <w:tcPr>
            <w:tcW w:w="1731" w:type="dxa"/>
            <w:vMerge/>
            <w:vAlign w:val="center"/>
          </w:tcPr>
          <w:p w14:paraId="0EF39614" w14:textId="285F23B5" w:rsidR="008A43C2" w:rsidRPr="006867AE" w:rsidRDefault="008A43C2" w:rsidP="00183FAC">
            <w:pPr>
              <w:ind w:left="113" w:right="113"/>
              <w:jc w:val="center"/>
              <w:rPr>
                <w:b/>
              </w:rPr>
            </w:pPr>
          </w:p>
        </w:tc>
        <w:tc>
          <w:tcPr>
            <w:tcW w:w="7464" w:type="dxa"/>
          </w:tcPr>
          <w:p w14:paraId="31D1358A" w14:textId="1AECE700" w:rsidR="008A43C2" w:rsidRPr="008A43C2" w:rsidRDefault="008A43C2" w:rsidP="00183FAC">
            <w:pPr>
              <w:jc w:val="both"/>
              <w:rPr>
                <w:bCs/>
              </w:rPr>
            </w:pPr>
            <w:r w:rsidRPr="008A43C2">
              <w:rPr>
                <w:bCs/>
              </w:rPr>
              <w:t>Techninės sąlygos</w:t>
            </w:r>
          </w:p>
        </w:tc>
      </w:tr>
      <w:tr w:rsidR="008A43C2" w:rsidRPr="006867AE" w14:paraId="1858EAC5" w14:textId="77777777" w:rsidTr="00183FAC">
        <w:tc>
          <w:tcPr>
            <w:tcW w:w="1731" w:type="dxa"/>
            <w:vMerge/>
            <w:textDirection w:val="btLr"/>
            <w:vAlign w:val="center"/>
          </w:tcPr>
          <w:p w14:paraId="749B58AB" w14:textId="560A340A" w:rsidR="008A43C2" w:rsidRPr="006867AE" w:rsidRDefault="008A43C2" w:rsidP="00183FAC">
            <w:pPr>
              <w:ind w:left="113" w:right="113"/>
              <w:jc w:val="center"/>
              <w:rPr>
                <w:lang w:val="lt-LT"/>
              </w:rPr>
            </w:pPr>
          </w:p>
        </w:tc>
        <w:tc>
          <w:tcPr>
            <w:tcW w:w="7464" w:type="dxa"/>
          </w:tcPr>
          <w:p w14:paraId="06A58E83" w14:textId="77777777" w:rsidR="008A43C2" w:rsidRPr="006867AE" w:rsidRDefault="008A43C2" w:rsidP="00183FAC">
            <w:pPr>
              <w:jc w:val="both"/>
              <w:rPr>
                <w:lang w:val="lt-LT"/>
              </w:rPr>
            </w:pPr>
            <w:r w:rsidRPr="006867AE">
              <w:rPr>
                <w:lang w:val="lt-LT"/>
              </w:rPr>
              <w:t xml:space="preserve">Aiškinamasis raštas, kuriame nurodoma statinio ar jo dalies statybos vieta, statinio ar jo dalies pagrindinė naudojimo paskirtis (kai keičiama statinio ar jo dalies naudojimo paskirtis nurodoma esama ir būsima paskirtys), statinio techniniai ir paskirties rodikliai, statybos rūšis, projektuojamų statinių sąrašas (jei aprašoma statinių grupė), paaiškinami ir pagrindžiami projektinių pasiūlymų sprendiniai. Jeigu numatyta projektinių pasiūlymų rengimo užduotyje, aiškinamajame rašte pateikiama gamybos ar kitos veiklos rūšies, projektuojamos statinyje, technologinio proceso aprašymas (schema), nuotekų tvarkymo pasiūlymai, atliekų tvarkymo pasiūlymai, orientacinis energinių išteklių (elektros energijos, šilumos, geriamojo vandens, dujų ir kitų išteklių) kiekis ir apsirūpinimo šaltiniai </w:t>
            </w:r>
          </w:p>
        </w:tc>
      </w:tr>
      <w:tr w:rsidR="008A43C2" w:rsidRPr="006867AE" w14:paraId="4560DA1F" w14:textId="77777777" w:rsidTr="00183FAC">
        <w:tc>
          <w:tcPr>
            <w:tcW w:w="1731" w:type="dxa"/>
            <w:vMerge/>
          </w:tcPr>
          <w:p w14:paraId="26333D5E" w14:textId="77777777" w:rsidR="008A43C2" w:rsidRPr="006867AE" w:rsidRDefault="008A43C2" w:rsidP="00183FAC">
            <w:pPr>
              <w:jc w:val="center"/>
              <w:rPr>
                <w:lang w:val="lt-LT"/>
              </w:rPr>
            </w:pPr>
          </w:p>
        </w:tc>
        <w:tc>
          <w:tcPr>
            <w:tcW w:w="7464" w:type="dxa"/>
          </w:tcPr>
          <w:p w14:paraId="16C602A9" w14:textId="77777777" w:rsidR="008A43C2" w:rsidRPr="006867AE" w:rsidRDefault="008A43C2" w:rsidP="00183FAC">
            <w:pPr>
              <w:jc w:val="both"/>
              <w:rPr>
                <w:lang w:val="lt-LT"/>
              </w:rPr>
            </w:pPr>
            <w:r w:rsidRPr="006867AE">
              <w:rPr>
                <w:lang w:val="lt-LT"/>
              </w:rPr>
              <w:t>Grafinė dalis</w:t>
            </w:r>
          </w:p>
        </w:tc>
      </w:tr>
      <w:tr w:rsidR="008A43C2" w:rsidRPr="006867AE" w14:paraId="0B01CC4B" w14:textId="77777777" w:rsidTr="00183FAC">
        <w:tc>
          <w:tcPr>
            <w:tcW w:w="1731" w:type="dxa"/>
            <w:vMerge/>
          </w:tcPr>
          <w:p w14:paraId="2F9CB11A" w14:textId="77777777" w:rsidR="008A43C2" w:rsidRPr="006867AE" w:rsidRDefault="008A43C2" w:rsidP="00183FAC">
            <w:pPr>
              <w:jc w:val="center"/>
              <w:rPr>
                <w:lang w:val="lt-LT"/>
              </w:rPr>
            </w:pPr>
          </w:p>
        </w:tc>
        <w:tc>
          <w:tcPr>
            <w:tcW w:w="7464" w:type="dxa"/>
          </w:tcPr>
          <w:p w14:paraId="2943041E" w14:textId="77777777" w:rsidR="008A43C2" w:rsidRPr="006867AE" w:rsidRDefault="008A43C2" w:rsidP="00183FAC">
            <w:pPr>
              <w:jc w:val="both"/>
              <w:rPr>
                <w:lang w:val="lt-LT"/>
              </w:rPr>
            </w:pPr>
            <w:r w:rsidRPr="006867AE">
              <w:rPr>
                <w:lang w:val="lt-LT"/>
              </w:rPr>
              <w:t>Projektinių pasiūlymų vaizdinė informacija (statinių su gretima urbanistine aplinka vizualizacija (pastatams privaloma) arba maketas)</w:t>
            </w:r>
          </w:p>
        </w:tc>
      </w:tr>
      <w:tr w:rsidR="00C603DE" w:rsidRPr="006867AE" w14:paraId="088FB702" w14:textId="77777777" w:rsidTr="00393499">
        <w:trPr>
          <w:trHeight w:val="64"/>
        </w:trPr>
        <w:tc>
          <w:tcPr>
            <w:tcW w:w="1731" w:type="dxa"/>
            <w:textDirection w:val="btLr"/>
            <w:vAlign w:val="center"/>
          </w:tcPr>
          <w:p w14:paraId="5F07011B" w14:textId="77777777" w:rsidR="00C603DE" w:rsidRPr="006867AE" w:rsidRDefault="00C603DE" w:rsidP="00183FAC">
            <w:pPr>
              <w:ind w:left="113" w:right="113"/>
              <w:jc w:val="center"/>
              <w:rPr>
                <w:lang w:val="lt-LT"/>
              </w:rPr>
            </w:pPr>
            <w:r w:rsidRPr="006867AE">
              <w:rPr>
                <w:bCs/>
                <w:lang w:val="lt-LT"/>
              </w:rPr>
              <w:t>Techninis projektas</w:t>
            </w:r>
          </w:p>
        </w:tc>
        <w:tc>
          <w:tcPr>
            <w:tcW w:w="7464" w:type="dxa"/>
          </w:tcPr>
          <w:p w14:paraId="2AC25AED" w14:textId="77777777" w:rsidR="00C603DE" w:rsidRPr="006867AE" w:rsidRDefault="00C603DE" w:rsidP="00183FAC">
            <w:pPr>
              <w:jc w:val="both"/>
              <w:rPr>
                <w:lang w:val="lt-LT"/>
              </w:rPr>
            </w:pPr>
            <w:r w:rsidRPr="006867AE">
              <w:rPr>
                <w:lang w:val="lt-LT"/>
              </w:rPr>
              <w:t>Pateikiama išvardintų dalių projektiniai sprendiniai parengti vadovaujantis STR 1.04.04:2017 „Statinio projektavimas, projekto ekspertizė“ reikalavimais ir kitais norminiais teisės aktais</w:t>
            </w:r>
          </w:p>
          <w:p w14:paraId="7D270212" w14:textId="77777777" w:rsidR="00C603DE" w:rsidRPr="006867AE" w:rsidRDefault="00C603DE" w:rsidP="00C603DE">
            <w:pPr>
              <w:pStyle w:val="Sraopastraipa"/>
              <w:widowControl/>
              <w:numPr>
                <w:ilvl w:val="0"/>
                <w:numId w:val="3"/>
              </w:numPr>
              <w:suppressAutoHyphens w:val="0"/>
              <w:spacing w:after="200" w:line="276" w:lineRule="auto"/>
              <w:jc w:val="both"/>
              <w:rPr>
                <w:sz w:val="24"/>
                <w:szCs w:val="24"/>
                <w:lang w:val="lt-LT"/>
              </w:rPr>
            </w:pPr>
            <w:r w:rsidRPr="006867AE">
              <w:rPr>
                <w:sz w:val="24"/>
                <w:szCs w:val="24"/>
                <w:lang w:val="lt-LT"/>
              </w:rPr>
              <w:t>Bendroji techninio projekto dalis;</w:t>
            </w:r>
          </w:p>
          <w:p w14:paraId="5C8773C9" w14:textId="77777777" w:rsidR="00C603DE" w:rsidRDefault="00C603DE" w:rsidP="00C603DE">
            <w:pPr>
              <w:pStyle w:val="Sraopastraipa"/>
              <w:widowControl/>
              <w:numPr>
                <w:ilvl w:val="0"/>
                <w:numId w:val="3"/>
              </w:numPr>
              <w:suppressAutoHyphens w:val="0"/>
              <w:spacing w:after="200" w:line="276" w:lineRule="auto"/>
              <w:jc w:val="both"/>
              <w:rPr>
                <w:sz w:val="24"/>
                <w:szCs w:val="24"/>
                <w:lang w:val="lt-LT"/>
              </w:rPr>
            </w:pPr>
            <w:r w:rsidRPr="006867AE">
              <w:rPr>
                <w:sz w:val="24"/>
                <w:szCs w:val="24"/>
                <w:lang w:val="lt-LT"/>
              </w:rPr>
              <w:t>Sklypo sutvarkymas (sklypo planas);</w:t>
            </w:r>
          </w:p>
          <w:p w14:paraId="4D10FAD8" w14:textId="63E653FE" w:rsidR="00F1291F" w:rsidRPr="006867AE" w:rsidRDefault="00F1291F" w:rsidP="00C603DE">
            <w:pPr>
              <w:pStyle w:val="Sraopastraipa"/>
              <w:widowControl/>
              <w:numPr>
                <w:ilvl w:val="0"/>
                <w:numId w:val="3"/>
              </w:numPr>
              <w:suppressAutoHyphens w:val="0"/>
              <w:spacing w:after="200" w:line="276" w:lineRule="auto"/>
              <w:jc w:val="both"/>
              <w:rPr>
                <w:sz w:val="24"/>
                <w:szCs w:val="24"/>
                <w:lang w:val="lt-LT"/>
              </w:rPr>
            </w:pPr>
            <w:r>
              <w:rPr>
                <w:sz w:val="24"/>
                <w:szCs w:val="24"/>
                <w:lang w:val="lt-LT"/>
              </w:rPr>
              <w:t>Architektūros;</w:t>
            </w:r>
          </w:p>
          <w:p w14:paraId="60BFECB4" w14:textId="77777777" w:rsidR="00C603DE" w:rsidRPr="006867AE" w:rsidRDefault="00C603DE" w:rsidP="00C603DE">
            <w:pPr>
              <w:pStyle w:val="Sraopastraipa"/>
              <w:widowControl/>
              <w:numPr>
                <w:ilvl w:val="0"/>
                <w:numId w:val="3"/>
              </w:numPr>
              <w:suppressAutoHyphens w:val="0"/>
              <w:spacing w:after="200" w:line="276" w:lineRule="auto"/>
              <w:jc w:val="both"/>
              <w:rPr>
                <w:sz w:val="24"/>
                <w:szCs w:val="24"/>
                <w:lang w:val="lt-LT"/>
              </w:rPr>
            </w:pPr>
            <w:r w:rsidRPr="006867AE">
              <w:rPr>
                <w:sz w:val="24"/>
                <w:szCs w:val="24"/>
                <w:lang w:val="lt-LT"/>
              </w:rPr>
              <w:t>Susisiekimas;</w:t>
            </w:r>
          </w:p>
          <w:p w14:paraId="3DE8917A" w14:textId="77777777" w:rsidR="00C603DE" w:rsidRPr="006867AE" w:rsidRDefault="00C603DE" w:rsidP="00C603DE">
            <w:pPr>
              <w:pStyle w:val="Sraopastraipa"/>
              <w:widowControl/>
              <w:numPr>
                <w:ilvl w:val="0"/>
                <w:numId w:val="3"/>
              </w:numPr>
              <w:suppressAutoHyphens w:val="0"/>
              <w:spacing w:after="200" w:line="276" w:lineRule="auto"/>
              <w:jc w:val="both"/>
              <w:rPr>
                <w:sz w:val="24"/>
                <w:szCs w:val="24"/>
                <w:lang w:val="lt-LT"/>
              </w:rPr>
            </w:pPr>
            <w:r w:rsidRPr="006867AE">
              <w:rPr>
                <w:sz w:val="24"/>
                <w:szCs w:val="24"/>
                <w:lang w:val="lt-LT"/>
              </w:rPr>
              <w:t>Vandentiekis ir nuotekų šalinimas;</w:t>
            </w:r>
          </w:p>
          <w:p w14:paraId="108B37F0" w14:textId="471E0D4B" w:rsidR="00C603DE" w:rsidRPr="006867AE" w:rsidRDefault="0089193F" w:rsidP="00C603DE">
            <w:pPr>
              <w:pStyle w:val="Sraopastraipa"/>
              <w:widowControl/>
              <w:numPr>
                <w:ilvl w:val="0"/>
                <w:numId w:val="3"/>
              </w:numPr>
              <w:suppressAutoHyphens w:val="0"/>
              <w:spacing w:after="200" w:line="276" w:lineRule="auto"/>
              <w:jc w:val="both"/>
              <w:rPr>
                <w:sz w:val="24"/>
                <w:szCs w:val="24"/>
                <w:lang w:val="lt-LT"/>
              </w:rPr>
            </w:pPr>
            <w:r w:rsidRPr="006867AE">
              <w:rPr>
                <w:sz w:val="24"/>
                <w:szCs w:val="24"/>
                <w:lang w:val="lt-LT"/>
              </w:rPr>
              <w:t>Elektrotechnikos dalis;</w:t>
            </w:r>
          </w:p>
          <w:p w14:paraId="7E63D37A" w14:textId="77777777" w:rsidR="00C603DE" w:rsidRPr="006867AE" w:rsidRDefault="00C603DE" w:rsidP="00C603DE">
            <w:pPr>
              <w:pStyle w:val="Sraopastraipa"/>
              <w:widowControl/>
              <w:numPr>
                <w:ilvl w:val="0"/>
                <w:numId w:val="3"/>
              </w:numPr>
              <w:suppressAutoHyphens w:val="0"/>
              <w:spacing w:after="200" w:line="276" w:lineRule="auto"/>
              <w:jc w:val="both"/>
              <w:rPr>
                <w:sz w:val="24"/>
                <w:szCs w:val="24"/>
                <w:lang w:val="lt-LT"/>
              </w:rPr>
            </w:pPr>
            <w:r w:rsidRPr="006867AE">
              <w:rPr>
                <w:sz w:val="24"/>
                <w:szCs w:val="24"/>
                <w:lang w:val="lt-LT"/>
              </w:rPr>
              <w:t>Pasirengimas statybai ir statybos darbų organizavimas;</w:t>
            </w:r>
          </w:p>
          <w:p w14:paraId="7E2C361D" w14:textId="77777777" w:rsidR="00C603DE" w:rsidRPr="006867AE" w:rsidRDefault="00C603DE" w:rsidP="000E7E8E">
            <w:pPr>
              <w:pStyle w:val="Sraopastraipa"/>
              <w:widowControl/>
              <w:numPr>
                <w:ilvl w:val="0"/>
                <w:numId w:val="3"/>
              </w:numPr>
              <w:suppressAutoHyphens w:val="0"/>
              <w:spacing w:after="200" w:line="276" w:lineRule="auto"/>
              <w:jc w:val="both"/>
              <w:rPr>
                <w:sz w:val="24"/>
                <w:szCs w:val="24"/>
                <w:lang w:val="lt-LT"/>
              </w:rPr>
            </w:pPr>
            <w:r w:rsidRPr="006867AE">
              <w:rPr>
                <w:sz w:val="24"/>
                <w:szCs w:val="24"/>
                <w:lang w:val="lt-LT"/>
              </w:rPr>
              <w:t>Statinio statybos skaičiuojamoji kaina</w:t>
            </w:r>
            <w:r w:rsidR="00035629" w:rsidRPr="006867AE">
              <w:rPr>
                <w:sz w:val="24"/>
                <w:szCs w:val="24"/>
                <w:lang w:val="lt-LT"/>
              </w:rPr>
              <w:t>;</w:t>
            </w:r>
          </w:p>
          <w:p w14:paraId="782A446B" w14:textId="55ADF515" w:rsidR="00035629" w:rsidRPr="006867AE" w:rsidRDefault="00035629" w:rsidP="00035629">
            <w:pPr>
              <w:pStyle w:val="Sraopastraipa"/>
              <w:widowControl/>
              <w:numPr>
                <w:ilvl w:val="0"/>
                <w:numId w:val="3"/>
              </w:numPr>
              <w:suppressAutoHyphens w:val="0"/>
              <w:spacing w:after="200" w:line="276" w:lineRule="auto"/>
              <w:rPr>
                <w:lang w:val="lt-LT"/>
              </w:rPr>
            </w:pPr>
            <w:r w:rsidRPr="00F1291F">
              <w:rPr>
                <w:sz w:val="24"/>
                <w:szCs w:val="24"/>
                <w:lang w:val="lt-LT"/>
              </w:rPr>
              <w:t>K</w:t>
            </w:r>
            <w:r w:rsidRPr="00035629">
              <w:rPr>
                <w:sz w:val="24"/>
                <w:szCs w:val="24"/>
                <w:lang w:val="lt-LT"/>
              </w:rPr>
              <w:t>ita pagal reikalingumą</w:t>
            </w:r>
            <w:r w:rsidR="00F1291F" w:rsidRPr="00F1291F">
              <w:rPr>
                <w:sz w:val="24"/>
                <w:szCs w:val="24"/>
                <w:lang w:val="lt-LT"/>
              </w:rPr>
              <w:t>.</w:t>
            </w:r>
          </w:p>
        </w:tc>
      </w:tr>
    </w:tbl>
    <w:p w14:paraId="0B103B63" w14:textId="77777777" w:rsidR="00C603DE" w:rsidRDefault="00C603DE" w:rsidP="00C603DE">
      <w:pPr>
        <w:jc w:val="both"/>
      </w:pPr>
    </w:p>
    <w:p w14:paraId="2A8ADC89" w14:textId="77777777" w:rsidR="007925F9" w:rsidRDefault="007925F9" w:rsidP="007925F9">
      <w:pPr>
        <w:jc w:val="both"/>
      </w:pPr>
      <w:r>
        <w:t>Parengė:</w:t>
      </w:r>
    </w:p>
    <w:p w14:paraId="2C3B4BE3" w14:textId="77777777" w:rsidR="007925F9" w:rsidRDefault="007925F9" w:rsidP="007925F9">
      <w:pPr>
        <w:jc w:val="both"/>
      </w:pPr>
    </w:p>
    <w:p w14:paraId="79DB19D1" w14:textId="406131B8" w:rsidR="007925F9" w:rsidRPr="0070495C" w:rsidRDefault="007925F9" w:rsidP="007925F9">
      <w:pPr>
        <w:ind w:left="-1134" w:firstLine="1134"/>
      </w:pPr>
      <w:r w:rsidRPr="00CE1453">
        <w:t xml:space="preserve">Statybos ir infrastruktūros skyriaus vyr. specialistė                            </w:t>
      </w:r>
      <w:r>
        <w:t xml:space="preserve">        </w:t>
      </w:r>
      <w:r w:rsidR="009D11D5">
        <w:t>Rasa Šepetienė</w:t>
      </w:r>
    </w:p>
    <w:p w14:paraId="657A6105" w14:textId="77777777" w:rsidR="007925F9" w:rsidRPr="0099083C" w:rsidRDefault="007925F9" w:rsidP="007925F9"/>
    <w:p w14:paraId="22E8E93D" w14:textId="77777777" w:rsidR="007925F9" w:rsidRPr="0099083C" w:rsidRDefault="007925F9" w:rsidP="007925F9">
      <w:r w:rsidRPr="0099083C">
        <w:t>Suderin</w:t>
      </w:r>
      <w:r>
        <w:t>ta</w:t>
      </w:r>
      <w:r w:rsidRPr="0099083C">
        <w:t>:</w:t>
      </w:r>
    </w:p>
    <w:p w14:paraId="5C489CA1" w14:textId="77777777" w:rsidR="007925F9" w:rsidRDefault="007925F9" w:rsidP="007925F9">
      <w:pPr>
        <w:tabs>
          <w:tab w:val="left" w:pos="7513"/>
        </w:tabs>
      </w:pPr>
      <w:r w:rsidRPr="002A409D">
        <w:t xml:space="preserve">Statybos ir infrastruktūros </w:t>
      </w:r>
      <w:r w:rsidRPr="0099083C">
        <w:t xml:space="preserve">skyriaus vedėjas                                         </w:t>
      </w:r>
      <w:r>
        <w:t xml:space="preserve">      </w:t>
      </w:r>
      <w:r w:rsidRPr="0099083C">
        <w:t>Tadas Balžekas</w:t>
      </w:r>
    </w:p>
    <w:p w14:paraId="68ADB3AA" w14:textId="77777777" w:rsidR="007925F9" w:rsidRDefault="007925F9" w:rsidP="007925F9">
      <w:pPr>
        <w:tabs>
          <w:tab w:val="left" w:pos="7513"/>
        </w:tabs>
      </w:pPr>
    </w:p>
    <w:p w14:paraId="6AD25F2A" w14:textId="77777777" w:rsidR="007925F9" w:rsidRDefault="007925F9" w:rsidP="007925F9">
      <w:pPr>
        <w:tabs>
          <w:tab w:val="left" w:pos="7513"/>
        </w:tabs>
      </w:pPr>
      <w:r>
        <w:t>Architektūros ir teritorijų planavimo skyriaus</w:t>
      </w:r>
    </w:p>
    <w:p w14:paraId="0C5641CD" w14:textId="1EE705F5" w:rsidR="00637B32" w:rsidRPr="006867AE" w:rsidRDefault="007925F9" w:rsidP="007925F9">
      <w:pPr>
        <w:tabs>
          <w:tab w:val="left" w:pos="7513"/>
        </w:tabs>
      </w:pPr>
      <w:r>
        <w:t xml:space="preserve">vyr. specialistas                                                                                           </w:t>
      </w:r>
      <w:r w:rsidRPr="00F92E64">
        <w:t>Vytautas Pocius</w:t>
      </w:r>
    </w:p>
    <w:sectPr w:rsidR="00637B32" w:rsidRPr="006867AE" w:rsidSect="00AF29FE">
      <w:headerReference w:type="even" r:id="rId8"/>
      <w:headerReference w:type="default" r:id="rId9"/>
      <w:footerReference w:type="even" r:id="rId10"/>
      <w:footerReference w:type="default" r:id="rId11"/>
      <w:headerReference w:type="first" r:id="rId12"/>
      <w:footerReference w:type="first" r:id="rId13"/>
      <w:pgSz w:w="11905" w:h="16837"/>
      <w:pgMar w:top="567" w:right="851" w:bottom="284" w:left="1701" w:header="72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AFB7FB" w14:textId="77777777" w:rsidR="000E7E8E" w:rsidRPr="006867AE" w:rsidRDefault="000E7E8E">
      <w:r w:rsidRPr="006867AE">
        <w:separator/>
      </w:r>
    </w:p>
  </w:endnote>
  <w:endnote w:type="continuationSeparator" w:id="0">
    <w:p w14:paraId="62C51BF2" w14:textId="77777777" w:rsidR="000E7E8E" w:rsidRPr="006867AE" w:rsidRDefault="000E7E8E">
      <w:r w:rsidRPr="006867A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98110C" w14:textId="77777777" w:rsidR="006B41BD" w:rsidRPr="006867AE" w:rsidRDefault="006B41B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FABFDC" w14:textId="77777777" w:rsidR="006B41BD" w:rsidRPr="006867AE" w:rsidRDefault="006B41BD">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EE44C" w14:textId="77777777" w:rsidR="006B41BD" w:rsidRPr="006867AE" w:rsidRDefault="006B41B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5EA554" w14:textId="77777777" w:rsidR="000E7E8E" w:rsidRPr="006867AE" w:rsidRDefault="000E7E8E">
      <w:r w:rsidRPr="006867AE">
        <w:separator/>
      </w:r>
    </w:p>
  </w:footnote>
  <w:footnote w:type="continuationSeparator" w:id="0">
    <w:p w14:paraId="3DB8BE7D" w14:textId="77777777" w:rsidR="000E7E8E" w:rsidRPr="006867AE" w:rsidRDefault="000E7E8E">
      <w:r w:rsidRPr="006867A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8AFD5" w14:textId="77777777" w:rsidR="006B41BD" w:rsidRPr="006867AE" w:rsidRDefault="006B41B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B1935" w14:textId="77777777" w:rsidR="006B41BD" w:rsidRPr="006867AE" w:rsidRDefault="006B41BD">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03D41" w14:textId="77777777" w:rsidR="006B41BD" w:rsidRPr="006867AE" w:rsidRDefault="006B41B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AE16E7"/>
    <w:multiLevelType w:val="hybridMultilevel"/>
    <w:tmpl w:val="B4B4FD4C"/>
    <w:lvl w:ilvl="0" w:tplc="EF3426B8">
      <w:start w:val="1"/>
      <w:numFmt w:val="decimal"/>
      <w:lvlText w:val="%1."/>
      <w:lvlJc w:val="left"/>
      <w:pPr>
        <w:ind w:left="540" w:hanging="360"/>
      </w:pPr>
    </w:lvl>
    <w:lvl w:ilvl="1" w:tplc="04270019">
      <w:start w:val="1"/>
      <w:numFmt w:val="lowerLetter"/>
      <w:lvlText w:val="%2."/>
      <w:lvlJc w:val="left"/>
      <w:pPr>
        <w:ind w:left="1260" w:hanging="360"/>
      </w:pPr>
    </w:lvl>
    <w:lvl w:ilvl="2" w:tplc="0427001B">
      <w:start w:val="1"/>
      <w:numFmt w:val="lowerRoman"/>
      <w:lvlText w:val="%3."/>
      <w:lvlJc w:val="right"/>
      <w:pPr>
        <w:ind w:left="1980" w:hanging="180"/>
      </w:pPr>
    </w:lvl>
    <w:lvl w:ilvl="3" w:tplc="0427000F">
      <w:start w:val="1"/>
      <w:numFmt w:val="decimal"/>
      <w:lvlText w:val="%4."/>
      <w:lvlJc w:val="left"/>
      <w:pPr>
        <w:ind w:left="2700" w:hanging="360"/>
      </w:pPr>
    </w:lvl>
    <w:lvl w:ilvl="4" w:tplc="04270019">
      <w:start w:val="1"/>
      <w:numFmt w:val="lowerLetter"/>
      <w:lvlText w:val="%5."/>
      <w:lvlJc w:val="left"/>
      <w:pPr>
        <w:ind w:left="3420" w:hanging="360"/>
      </w:pPr>
    </w:lvl>
    <w:lvl w:ilvl="5" w:tplc="0427001B">
      <w:start w:val="1"/>
      <w:numFmt w:val="lowerRoman"/>
      <w:lvlText w:val="%6."/>
      <w:lvlJc w:val="right"/>
      <w:pPr>
        <w:ind w:left="4140" w:hanging="180"/>
      </w:pPr>
    </w:lvl>
    <w:lvl w:ilvl="6" w:tplc="0427000F">
      <w:start w:val="1"/>
      <w:numFmt w:val="decimal"/>
      <w:lvlText w:val="%7."/>
      <w:lvlJc w:val="left"/>
      <w:pPr>
        <w:ind w:left="4860" w:hanging="360"/>
      </w:pPr>
    </w:lvl>
    <w:lvl w:ilvl="7" w:tplc="04270019">
      <w:start w:val="1"/>
      <w:numFmt w:val="lowerLetter"/>
      <w:lvlText w:val="%8."/>
      <w:lvlJc w:val="left"/>
      <w:pPr>
        <w:ind w:left="5580" w:hanging="360"/>
      </w:pPr>
    </w:lvl>
    <w:lvl w:ilvl="8" w:tplc="0427001B">
      <w:start w:val="1"/>
      <w:numFmt w:val="lowerRoman"/>
      <w:lvlText w:val="%9."/>
      <w:lvlJc w:val="right"/>
      <w:pPr>
        <w:ind w:left="6300" w:hanging="180"/>
      </w:pPr>
    </w:lvl>
  </w:abstractNum>
  <w:abstractNum w:abstractNumId="1" w15:restartNumberingAfterBreak="0">
    <w:nsid w:val="433B7734"/>
    <w:multiLevelType w:val="hybridMultilevel"/>
    <w:tmpl w:val="A45AA4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5AA3D24"/>
    <w:multiLevelType w:val="hybridMultilevel"/>
    <w:tmpl w:val="BBE24F48"/>
    <w:lvl w:ilvl="0" w:tplc="6AC8182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61D033BD"/>
    <w:multiLevelType w:val="hybridMultilevel"/>
    <w:tmpl w:val="487C335C"/>
    <w:lvl w:ilvl="0" w:tplc="6AC81826">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4" w15:restartNumberingAfterBreak="0">
    <w:nsid w:val="67BD0EAC"/>
    <w:multiLevelType w:val="hybridMultilevel"/>
    <w:tmpl w:val="70CA6F7C"/>
    <w:lvl w:ilvl="0" w:tplc="8C02BD8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9A950E5"/>
    <w:multiLevelType w:val="hybridMultilevel"/>
    <w:tmpl w:val="2C481472"/>
    <w:lvl w:ilvl="0" w:tplc="F752AA54">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69DF5AFF"/>
    <w:multiLevelType w:val="hybridMultilevel"/>
    <w:tmpl w:val="65865668"/>
    <w:lvl w:ilvl="0" w:tplc="6AC8182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72F9198E"/>
    <w:multiLevelType w:val="hybridMultilevel"/>
    <w:tmpl w:val="D89A3BEE"/>
    <w:lvl w:ilvl="0" w:tplc="42DC4140">
      <w:numFmt w:val="bullet"/>
      <w:lvlText w:val="-"/>
      <w:lvlJc w:val="left"/>
      <w:pPr>
        <w:ind w:left="720" w:hanging="360"/>
      </w:pPr>
      <w:rPr>
        <w:rFonts w:ascii="Times New Roman" w:eastAsia="Times New Roman" w:hAnsi="Times New Roman" w:cs="Times New Roman" w:hint="default"/>
      </w:rPr>
    </w:lvl>
    <w:lvl w:ilvl="1" w:tplc="04270001">
      <w:start w:val="1"/>
      <w:numFmt w:val="bullet"/>
      <w:lvlText w:val=""/>
      <w:lvlJc w:val="left"/>
      <w:pPr>
        <w:ind w:left="1440" w:hanging="360"/>
      </w:pPr>
      <w:rPr>
        <w:rFonts w:ascii="Symbol" w:hAnsi="Symbo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58756409">
    <w:abstractNumId w:val="6"/>
  </w:num>
  <w:num w:numId="2" w16cid:durableId="201597875">
    <w:abstractNumId w:val="2"/>
  </w:num>
  <w:num w:numId="3" w16cid:durableId="463618694">
    <w:abstractNumId w:val="1"/>
  </w:num>
  <w:num w:numId="4" w16cid:durableId="377507818">
    <w:abstractNumId w:val="3"/>
  </w:num>
  <w:num w:numId="5" w16cid:durableId="537162589">
    <w:abstractNumId w:val="4"/>
  </w:num>
  <w:num w:numId="6" w16cid:durableId="13116777">
    <w:abstractNumId w:val="5"/>
  </w:num>
  <w:num w:numId="7" w16cid:durableId="1249389633">
    <w:abstractNumId w:val="7"/>
  </w:num>
  <w:num w:numId="8" w16cid:durableId="68131864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03DE"/>
    <w:rsid w:val="00035629"/>
    <w:rsid w:val="00055F22"/>
    <w:rsid w:val="000971A2"/>
    <w:rsid w:val="00097C62"/>
    <w:rsid w:val="000E7E8E"/>
    <w:rsid w:val="000F04D1"/>
    <w:rsid w:val="001005FF"/>
    <w:rsid w:val="00124F7B"/>
    <w:rsid w:val="00174A68"/>
    <w:rsid w:val="002203C9"/>
    <w:rsid w:val="00227B3E"/>
    <w:rsid w:val="002866D2"/>
    <w:rsid w:val="002E4101"/>
    <w:rsid w:val="002F5AB2"/>
    <w:rsid w:val="00315FD7"/>
    <w:rsid w:val="0034443A"/>
    <w:rsid w:val="00391B4B"/>
    <w:rsid w:val="00393499"/>
    <w:rsid w:val="003D1043"/>
    <w:rsid w:val="003E6758"/>
    <w:rsid w:val="00455F14"/>
    <w:rsid w:val="00523CFD"/>
    <w:rsid w:val="00530EAC"/>
    <w:rsid w:val="005326DF"/>
    <w:rsid w:val="00550BD4"/>
    <w:rsid w:val="00550C48"/>
    <w:rsid w:val="005572B0"/>
    <w:rsid w:val="005A42EC"/>
    <w:rsid w:val="005C2714"/>
    <w:rsid w:val="00637B32"/>
    <w:rsid w:val="00641601"/>
    <w:rsid w:val="006867AE"/>
    <w:rsid w:val="006B41BD"/>
    <w:rsid w:val="006E29A5"/>
    <w:rsid w:val="00731B36"/>
    <w:rsid w:val="007709B3"/>
    <w:rsid w:val="007925F9"/>
    <w:rsid w:val="007C73BC"/>
    <w:rsid w:val="0089193F"/>
    <w:rsid w:val="008A43C2"/>
    <w:rsid w:val="00943EC1"/>
    <w:rsid w:val="009D11D5"/>
    <w:rsid w:val="00A01A65"/>
    <w:rsid w:val="00A20743"/>
    <w:rsid w:val="00A31236"/>
    <w:rsid w:val="00AF29FE"/>
    <w:rsid w:val="00B0132D"/>
    <w:rsid w:val="00B550CB"/>
    <w:rsid w:val="00B7038A"/>
    <w:rsid w:val="00B8428B"/>
    <w:rsid w:val="00B86A83"/>
    <w:rsid w:val="00C24D2C"/>
    <w:rsid w:val="00C603DE"/>
    <w:rsid w:val="00C829DE"/>
    <w:rsid w:val="00CD0097"/>
    <w:rsid w:val="00D52753"/>
    <w:rsid w:val="00D62347"/>
    <w:rsid w:val="00DA4B84"/>
    <w:rsid w:val="00E852A5"/>
    <w:rsid w:val="00EA0228"/>
    <w:rsid w:val="00EA53E7"/>
    <w:rsid w:val="00EA73D7"/>
    <w:rsid w:val="00EB036E"/>
    <w:rsid w:val="00EC11D1"/>
    <w:rsid w:val="00F1291F"/>
    <w:rsid w:val="00F26E11"/>
    <w:rsid w:val="00F35C3E"/>
    <w:rsid w:val="00FB3FDC"/>
    <w:rsid w:val="00FE4E8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EB0F9"/>
  <w15:chartTrackingRefBased/>
  <w15:docId w15:val="{A3CC4F8C-D556-4967-A4B0-408FEB830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603DE"/>
    <w:pPr>
      <w:widowControl w:val="0"/>
      <w:suppressAutoHyphens/>
      <w:spacing w:after="0" w:line="240" w:lineRule="auto"/>
    </w:pPr>
    <w:rPr>
      <w:rFonts w:ascii="Times New Roman" w:eastAsia="Lucida Sans Unicode" w:hAnsi="Times New Roman" w:cs="Times New Roman"/>
      <w:kern w:val="1"/>
      <w:lang w:eastAsia="ar-SA"/>
      <w14:ligatures w14:val="none"/>
    </w:rPr>
  </w:style>
  <w:style w:type="paragraph" w:styleId="Antrat1">
    <w:name w:val="heading 1"/>
    <w:basedOn w:val="prastasis"/>
    <w:next w:val="prastasis"/>
    <w:link w:val="Antrat1Diagrama"/>
    <w:uiPriority w:val="9"/>
    <w:qFormat/>
    <w:rsid w:val="00C603D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C603D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C603DE"/>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C603DE"/>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C603DE"/>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C603DE"/>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603DE"/>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603DE"/>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603DE"/>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603DE"/>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C603DE"/>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C603DE"/>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C603DE"/>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C603DE"/>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C603D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603D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603D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603D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603DE"/>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603D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603D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603D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603D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603DE"/>
    <w:rPr>
      <w:i/>
      <w:iCs/>
      <w:color w:val="404040" w:themeColor="text1" w:themeTint="BF"/>
    </w:rPr>
  </w:style>
  <w:style w:type="paragraph" w:styleId="Sraopastraipa">
    <w:name w:val="List Paragraph"/>
    <w:basedOn w:val="prastasis"/>
    <w:uiPriority w:val="34"/>
    <w:qFormat/>
    <w:rsid w:val="00C603DE"/>
    <w:pPr>
      <w:ind w:left="720"/>
      <w:contextualSpacing/>
    </w:pPr>
  </w:style>
  <w:style w:type="character" w:styleId="Rykuspabraukimas">
    <w:name w:val="Intense Emphasis"/>
    <w:basedOn w:val="Numatytasispastraiposriftas"/>
    <w:uiPriority w:val="21"/>
    <w:qFormat/>
    <w:rsid w:val="00C603DE"/>
    <w:rPr>
      <w:i/>
      <w:iCs/>
      <w:color w:val="2F5496" w:themeColor="accent1" w:themeShade="BF"/>
    </w:rPr>
  </w:style>
  <w:style w:type="paragraph" w:styleId="Iskirtacitata">
    <w:name w:val="Intense Quote"/>
    <w:basedOn w:val="prastasis"/>
    <w:next w:val="prastasis"/>
    <w:link w:val="IskirtacitataDiagrama"/>
    <w:uiPriority w:val="30"/>
    <w:qFormat/>
    <w:rsid w:val="00C603D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C603DE"/>
    <w:rPr>
      <w:i/>
      <w:iCs/>
      <w:color w:val="2F5496" w:themeColor="accent1" w:themeShade="BF"/>
    </w:rPr>
  </w:style>
  <w:style w:type="character" w:styleId="Rykinuoroda">
    <w:name w:val="Intense Reference"/>
    <w:basedOn w:val="Numatytasispastraiposriftas"/>
    <w:uiPriority w:val="32"/>
    <w:qFormat/>
    <w:rsid w:val="00C603DE"/>
    <w:rPr>
      <w:b/>
      <w:bCs/>
      <w:smallCaps/>
      <w:color w:val="2F5496" w:themeColor="accent1" w:themeShade="BF"/>
      <w:spacing w:val="5"/>
    </w:rPr>
  </w:style>
  <w:style w:type="table" w:styleId="Lentelstinklelis">
    <w:name w:val="Table Grid"/>
    <w:basedOn w:val="prastojilentel"/>
    <w:uiPriority w:val="59"/>
    <w:rsid w:val="00C603DE"/>
    <w:pPr>
      <w:spacing w:after="0" w:line="240" w:lineRule="auto"/>
    </w:pPr>
    <w:rPr>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semiHidden/>
    <w:unhideWhenUsed/>
    <w:rsid w:val="00C603DE"/>
    <w:rPr>
      <w:color w:val="0563C1" w:themeColor="hyperlink"/>
      <w:u w:val="single"/>
    </w:rPr>
  </w:style>
  <w:style w:type="paragraph" w:styleId="Komentarotekstas">
    <w:name w:val="annotation text"/>
    <w:basedOn w:val="prastasis"/>
    <w:link w:val="KomentarotekstasDiagrama"/>
    <w:uiPriority w:val="99"/>
    <w:unhideWhenUsed/>
    <w:rsid w:val="00C603DE"/>
    <w:rPr>
      <w:sz w:val="20"/>
      <w:szCs w:val="20"/>
    </w:rPr>
  </w:style>
  <w:style w:type="character" w:customStyle="1" w:styleId="KomentarotekstasDiagrama">
    <w:name w:val="Komentaro tekstas Diagrama"/>
    <w:basedOn w:val="Numatytasispastraiposriftas"/>
    <w:link w:val="Komentarotekstas"/>
    <w:uiPriority w:val="99"/>
    <w:rsid w:val="00C603DE"/>
    <w:rPr>
      <w:rFonts w:ascii="Times New Roman" w:eastAsia="Lucida Sans Unicode" w:hAnsi="Times New Roman" w:cs="Times New Roman"/>
      <w:kern w:val="1"/>
      <w:sz w:val="20"/>
      <w:szCs w:val="20"/>
      <w:lang w:eastAsia="ar-SA"/>
      <w14:ligatures w14:val="none"/>
    </w:rPr>
  </w:style>
  <w:style w:type="paragraph" w:styleId="Antrats">
    <w:name w:val="header"/>
    <w:basedOn w:val="prastasis"/>
    <w:link w:val="AntratsDiagrama"/>
    <w:uiPriority w:val="99"/>
    <w:unhideWhenUsed/>
    <w:rsid w:val="00C603DE"/>
    <w:pPr>
      <w:tabs>
        <w:tab w:val="center" w:pos="4986"/>
        <w:tab w:val="right" w:pos="9972"/>
      </w:tabs>
    </w:pPr>
  </w:style>
  <w:style w:type="character" w:customStyle="1" w:styleId="AntratsDiagrama">
    <w:name w:val="Antraštės Diagrama"/>
    <w:basedOn w:val="Numatytasispastraiposriftas"/>
    <w:link w:val="Antrats"/>
    <w:uiPriority w:val="99"/>
    <w:rsid w:val="00C603DE"/>
    <w:rPr>
      <w:rFonts w:ascii="Times New Roman" w:eastAsia="Lucida Sans Unicode" w:hAnsi="Times New Roman" w:cs="Times New Roman"/>
      <w:kern w:val="1"/>
      <w:lang w:eastAsia="ar-SA"/>
      <w14:ligatures w14:val="none"/>
    </w:rPr>
  </w:style>
  <w:style w:type="paragraph" w:styleId="Porat">
    <w:name w:val="footer"/>
    <w:basedOn w:val="prastasis"/>
    <w:link w:val="PoratDiagrama"/>
    <w:uiPriority w:val="99"/>
    <w:unhideWhenUsed/>
    <w:rsid w:val="00C603DE"/>
    <w:pPr>
      <w:tabs>
        <w:tab w:val="center" w:pos="4986"/>
        <w:tab w:val="right" w:pos="9972"/>
      </w:tabs>
    </w:pPr>
  </w:style>
  <w:style w:type="character" w:customStyle="1" w:styleId="PoratDiagrama">
    <w:name w:val="Poraštė Diagrama"/>
    <w:basedOn w:val="Numatytasispastraiposriftas"/>
    <w:link w:val="Porat"/>
    <w:uiPriority w:val="99"/>
    <w:rsid w:val="00C603DE"/>
    <w:rPr>
      <w:rFonts w:ascii="Times New Roman" w:eastAsia="Lucida Sans Unicode" w:hAnsi="Times New Roman" w:cs="Times New Roman"/>
      <w:kern w:val="1"/>
      <w:lang w:eastAsia="ar-SA"/>
      <w14:ligatures w14:val="none"/>
    </w:rPr>
  </w:style>
  <w:style w:type="paragraph" w:customStyle="1" w:styleId="SLONormal">
    <w:name w:val="SLO Normal"/>
    <w:rsid w:val="00C603DE"/>
    <w:pPr>
      <w:suppressAutoHyphens/>
      <w:spacing w:before="120" w:after="120" w:line="240" w:lineRule="auto"/>
      <w:jc w:val="both"/>
    </w:pPr>
    <w:rPr>
      <w:rFonts w:ascii="Times New Roman" w:eastAsia="Lucida Sans Unicode" w:hAnsi="Times New Roman" w:cs="Times New Roman"/>
      <w:lang w:val="en-GB" w:eastAsia="ar-SA"/>
      <w14:ligatures w14:val="none"/>
    </w:rPr>
  </w:style>
  <w:style w:type="character" w:styleId="Komentaronuoroda">
    <w:name w:val="annotation reference"/>
    <w:basedOn w:val="Numatytasispastraiposriftas"/>
    <w:uiPriority w:val="99"/>
    <w:semiHidden/>
    <w:unhideWhenUsed/>
    <w:rsid w:val="00EA0228"/>
    <w:rPr>
      <w:sz w:val="16"/>
      <w:szCs w:val="16"/>
    </w:rPr>
  </w:style>
  <w:style w:type="paragraph" w:styleId="Komentarotema">
    <w:name w:val="annotation subject"/>
    <w:basedOn w:val="Komentarotekstas"/>
    <w:next w:val="Komentarotekstas"/>
    <w:link w:val="KomentarotemaDiagrama"/>
    <w:uiPriority w:val="99"/>
    <w:semiHidden/>
    <w:unhideWhenUsed/>
    <w:rsid w:val="00EA0228"/>
    <w:rPr>
      <w:b/>
      <w:bCs/>
    </w:rPr>
  </w:style>
  <w:style w:type="character" w:customStyle="1" w:styleId="KomentarotemaDiagrama">
    <w:name w:val="Komentaro tema Diagrama"/>
    <w:basedOn w:val="KomentarotekstasDiagrama"/>
    <w:link w:val="Komentarotema"/>
    <w:uiPriority w:val="99"/>
    <w:semiHidden/>
    <w:rsid w:val="00EA0228"/>
    <w:rPr>
      <w:rFonts w:ascii="Times New Roman" w:eastAsia="Lucida Sans Unicode" w:hAnsi="Times New Roman" w:cs="Times New Roman"/>
      <w:b/>
      <w:bCs/>
      <w:kern w:val="1"/>
      <w:sz w:val="20"/>
      <w:szCs w:val="20"/>
      <w:lang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99668">
      <w:bodyDiv w:val="1"/>
      <w:marLeft w:val="0"/>
      <w:marRight w:val="0"/>
      <w:marTop w:val="0"/>
      <w:marBottom w:val="0"/>
      <w:divBdr>
        <w:top w:val="none" w:sz="0" w:space="0" w:color="auto"/>
        <w:left w:val="none" w:sz="0" w:space="0" w:color="auto"/>
        <w:bottom w:val="none" w:sz="0" w:space="0" w:color="auto"/>
        <w:right w:val="none" w:sz="0" w:space="0" w:color="auto"/>
      </w:divBdr>
    </w:div>
    <w:div w:id="97483557">
      <w:bodyDiv w:val="1"/>
      <w:marLeft w:val="0"/>
      <w:marRight w:val="0"/>
      <w:marTop w:val="0"/>
      <w:marBottom w:val="0"/>
      <w:divBdr>
        <w:top w:val="none" w:sz="0" w:space="0" w:color="auto"/>
        <w:left w:val="none" w:sz="0" w:space="0" w:color="auto"/>
        <w:bottom w:val="none" w:sz="0" w:space="0" w:color="auto"/>
        <w:right w:val="none" w:sz="0" w:space="0" w:color="auto"/>
      </w:divBdr>
    </w:div>
    <w:div w:id="147019653">
      <w:bodyDiv w:val="1"/>
      <w:marLeft w:val="0"/>
      <w:marRight w:val="0"/>
      <w:marTop w:val="0"/>
      <w:marBottom w:val="0"/>
      <w:divBdr>
        <w:top w:val="none" w:sz="0" w:space="0" w:color="auto"/>
        <w:left w:val="none" w:sz="0" w:space="0" w:color="auto"/>
        <w:bottom w:val="none" w:sz="0" w:space="0" w:color="auto"/>
        <w:right w:val="none" w:sz="0" w:space="0" w:color="auto"/>
      </w:divBdr>
    </w:div>
    <w:div w:id="370999724">
      <w:bodyDiv w:val="1"/>
      <w:marLeft w:val="0"/>
      <w:marRight w:val="0"/>
      <w:marTop w:val="0"/>
      <w:marBottom w:val="0"/>
      <w:divBdr>
        <w:top w:val="none" w:sz="0" w:space="0" w:color="auto"/>
        <w:left w:val="none" w:sz="0" w:space="0" w:color="auto"/>
        <w:bottom w:val="none" w:sz="0" w:space="0" w:color="auto"/>
        <w:right w:val="none" w:sz="0" w:space="0" w:color="auto"/>
      </w:divBdr>
    </w:div>
    <w:div w:id="507645224">
      <w:bodyDiv w:val="1"/>
      <w:marLeft w:val="0"/>
      <w:marRight w:val="0"/>
      <w:marTop w:val="0"/>
      <w:marBottom w:val="0"/>
      <w:divBdr>
        <w:top w:val="none" w:sz="0" w:space="0" w:color="auto"/>
        <w:left w:val="none" w:sz="0" w:space="0" w:color="auto"/>
        <w:bottom w:val="none" w:sz="0" w:space="0" w:color="auto"/>
        <w:right w:val="none" w:sz="0" w:space="0" w:color="auto"/>
      </w:divBdr>
    </w:div>
    <w:div w:id="569655864">
      <w:bodyDiv w:val="1"/>
      <w:marLeft w:val="0"/>
      <w:marRight w:val="0"/>
      <w:marTop w:val="0"/>
      <w:marBottom w:val="0"/>
      <w:divBdr>
        <w:top w:val="none" w:sz="0" w:space="0" w:color="auto"/>
        <w:left w:val="none" w:sz="0" w:space="0" w:color="auto"/>
        <w:bottom w:val="none" w:sz="0" w:space="0" w:color="auto"/>
        <w:right w:val="none" w:sz="0" w:space="0" w:color="auto"/>
      </w:divBdr>
    </w:div>
    <w:div w:id="576986408">
      <w:bodyDiv w:val="1"/>
      <w:marLeft w:val="0"/>
      <w:marRight w:val="0"/>
      <w:marTop w:val="0"/>
      <w:marBottom w:val="0"/>
      <w:divBdr>
        <w:top w:val="none" w:sz="0" w:space="0" w:color="auto"/>
        <w:left w:val="none" w:sz="0" w:space="0" w:color="auto"/>
        <w:bottom w:val="none" w:sz="0" w:space="0" w:color="auto"/>
        <w:right w:val="none" w:sz="0" w:space="0" w:color="auto"/>
      </w:divBdr>
    </w:div>
    <w:div w:id="594291953">
      <w:bodyDiv w:val="1"/>
      <w:marLeft w:val="0"/>
      <w:marRight w:val="0"/>
      <w:marTop w:val="0"/>
      <w:marBottom w:val="0"/>
      <w:divBdr>
        <w:top w:val="none" w:sz="0" w:space="0" w:color="auto"/>
        <w:left w:val="none" w:sz="0" w:space="0" w:color="auto"/>
        <w:bottom w:val="none" w:sz="0" w:space="0" w:color="auto"/>
        <w:right w:val="none" w:sz="0" w:space="0" w:color="auto"/>
      </w:divBdr>
    </w:div>
    <w:div w:id="757599067">
      <w:bodyDiv w:val="1"/>
      <w:marLeft w:val="0"/>
      <w:marRight w:val="0"/>
      <w:marTop w:val="0"/>
      <w:marBottom w:val="0"/>
      <w:divBdr>
        <w:top w:val="none" w:sz="0" w:space="0" w:color="auto"/>
        <w:left w:val="none" w:sz="0" w:space="0" w:color="auto"/>
        <w:bottom w:val="none" w:sz="0" w:space="0" w:color="auto"/>
        <w:right w:val="none" w:sz="0" w:space="0" w:color="auto"/>
      </w:divBdr>
    </w:div>
    <w:div w:id="897282923">
      <w:bodyDiv w:val="1"/>
      <w:marLeft w:val="0"/>
      <w:marRight w:val="0"/>
      <w:marTop w:val="0"/>
      <w:marBottom w:val="0"/>
      <w:divBdr>
        <w:top w:val="none" w:sz="0" w:space="0" w:color="auto"/>
        <w:left w:val="none" w:sz="0" w:space="0" w:color="auto"/>
        <w:bottom w:val="none" w:sz="0" w:space="0" w:color="auto"/>
        <w:right w:val="none" w:sz="0" w:space="0" w:color="auto"/>
      </w:divBdr>
    </w:div>
    <w:div w:id="946351177">
      <w:bodyDiv w:val="1"/>
      <w:marLeft w:val="0"/>
      <w:marRight w:val="0"/>
      <w:marTop w:val="0"/>
      <w:marBottom w:val="0"/>
      <w:divBdr>
        <w:top w:val="none" w:sz="0" w:space="0" w:color="auto"/>
        <w:left w:val="none" w:sz="0" w:space="0" w:color="auto"/>
        <w:bottom w:val="none" w:sz="0" w:space="0" w:color="auto"/>
        <w:right w:val="none" w:sz="0" w:space="0" w:color="auto"/>
      </w:divBdr>
    </w:div>
    <w:div w:id="948514438">
      <w:bodyDiv w:val="1"/>
      <w:marLeft w:val="0"/>
      <w:marRight w:val="0"/>
      <w:marTop w:val="0"/>
      <w:marBottom w:val="0"/>
      <w:divBdr>
        <w:top w:val="none" w:sz="0" w:space="0" w:color="auto"/>
        <w:left w:val="none" w:sz="0" w:space="0" w:color="auto"/>
        <w:bottom w:val="none" w:sz="0" w:space="0" w:color="auto"/>
        <w:right w:val="none" w:sz="0" w:space="0" w:color="auto"/>
      </w:divBdr>
    </w:div>
    <w:div w:id="1090388742">
      <w:bodyDiv w:val="1"/>
      <w:marLeft w:val="0"/>
      <w:marRight w:val="0"/>
      <w:marTop w:val="0"/>
      <w:marBottom w:val="0"/>
      <w:divBdr>
        <w:top w:val="none" w:sz="0" w:space="0" w:color="auto"/>
        <w:left w:val="none" w:sz="0" w:space="0" w:color="auto"/>
        <w:bottom w:val="none" w:sz="0" w:space="0" w:color="auto"/>
        <w:right w:val="none" w:sz="0" w:space="0" w:color="auto"/>
      </w:divBdr>
    </w:div>
    <w:div w:id="1250579540">
      <w:bodyDiv w:val="1"/>
      <w:marLeft w:val="0"/>
      <w:marRight w:val="0"/>
      <w:marTop w:val="0"/>
      <w:marBottom w:val="0"/>
      <w:divBdr>
        <w:top w:val="none" w:sz="0" w:space="0" w:color="auto"/>
        <w:left w:val="none" w:sz="0" w:space="0" w:color="auto"/>
        <w:bottom w:val="none" w:sz="0" w:space="0" w:color="auto"/>
        <w:right w:val="none" w:sz="0" w:space="0" w:color="auto"/>
      </w:divBdr>
    </w:div>
    <w:div w:id="1314993016">
      <w:bodyDiv w:val="1"/>
      <w:marLeft w:val="0"/>
      <w:marRight w:val="0"/>
      <w:marTop w:val="0"/>
      <w:marBottom w:val="0"/>
      <w:divBdr>
        <w:top w:val="none" w:sz="0" w:space="0" w:color="auto"/>
        <w:left w:val="none" w:sz="0" w:space="0" w:color="auto"/>
        <w:bottom w:val="none" w:sz="0" w:space="0" w:color="auto"/>
        <w:right w:val="none" w:sz="0" w:space="0" w:color="auto"/>
      </w:divBdr>
    </w:div>
    <w:div w:id="1358894387">
      <w:bodyDiv w:val="1"/>
      <w:marLeft w:val="0"/>
      <w:marRight w:val="0"/>
      <w:marTop w:val="0"/>
      <w:marBottom w:val="0"/>
      <w:divBdr>
        <w:top w:val="none" w:sz="0" w:space="0" w:color="auto"/>
        <w:left w:val="none" w:sz="0" w:space="0" w:color="auto"/>
        <w:bottom w:val="none" w:sz="0" w:space="0" w:color="auto"/>
        <w:right w:val="none" w:sz="0" w:space="0" w:color="auto"/>
      </w:divBdr>
    </w:div>
    <w:div w:id="1359239905">
      <w:bodyDiv w:val="1"/>
      <w:marLeft w:val="0"/>
      <w:marRight w:val="0"/>
      <w:marTop w:val="0"/>
      <w:marBottom w:val="0"/>
      <w:divBdr>
        <w:top w:val="none" w:sz="0" w:space="0" w:color="auto"/>
        <w:left w:val="none" w:sz="0" w:space="0" w:color="auto"/>
        <w:bottom w:val="none" w:sz="0" w:space="0" w:color="auto"/>
        <w:right w:val="none" w:sz="0" w:space="0" w:color="auto"/>
      </w:divBdr>
    </w:div>
    <w:div w:id="1381202398">
      <w:bodyDiv w:val="1"/>
      <w:marLeft w:val="0"/>
      <w:marRight w:val="0"/>
      <w:marTop w:val="0"/>
      <w:marBottom w:val="0"/>
      <w:divBdr>
        <w:top w:val="none" w:sz="0" w:space="0" w:color="auto"/>
        <w:left w:val="none" w:sz="0" w:space="0" w:color="auto"/>
        <w:bottom w:val="none" w:sz="0" w:space="0" w:color="auto"/>
        <w:right w:val="none" w:sz="0" w:space="0" w:color="auto"/>
      </w:divBdr>
    </w:div>
    <w:div w:id="1393501197">
      <w:bodyDiv w:val="1"/>
      <w:marLeft w:val="0"/>
      <w:marRight w:val="0"/>
      <w:marTop w:val="0"/>
      <w:marBottom w:val="0"/>
      <w:divBdr>
        <w:top w:val="none" w:sz="0" w:space="0" w:color="auto"/>
        <w:left w:val="none" w:sz="0" w:space="0" w:color="auto"/>
        <w:bottom w:val="none" w:sz="0" w:space="0" w:color="auto"/>
        <w:right w:val="none" w:sz="0" w:space="0" w:color="auto"/>
      </w:divBdr>
    </w:div>
    <w:div w:id="1416319442">
      <w:bodyDiv w:val="1"/>
      <w:marLeft w:val="0"/>
      <w:marRight w:val="0"/>
      <w:marTop w:val="0"/>
      <w:marBottom w:val="0"/>
      <w:divBdr>
        <w:top w:val="none" w:sz="0" w:space="0" w:color="auto"/>
        <w:left w:val="none" w:sz="0" w:space="0" w:color="auto"/>
        <w:bottom w:val="none" w:sz="0" w:space="0" w:color="auto"/>
        <w:right w:val="none" w:sz="0" w:space="0" w:color="auto"/>
      </w:divBdr>
    </w:div>
    <w:div w:id="1448230280">
      <w:bodyDiv w:val="1"/>
      <w:marLeft w:val="0"/>
      <w:marRight w:val="0"/>
      <w:marTop w:val="0"/>
      <w:marBottom w:val="0"/>
      <w:divBdr>
        <w:top w:val="none" w:sz="0" w:space="0" w:color="auto"/>
        <w:left w:val="none" w:sz="0" w:space="0" w:color="auto"/>
        <w:bottom w:val="none" w:sz="0" w:space="0" w:color="auto"/>
        <w:right w:val="none" w:sz="0" w:space="0" w:color="auto"/>
      </w:divBdr>
    </w:div>
    <w:div w:id="1459688484">
      <w:bodyDiv w:val="1"/>
      <w:marLeft w:val="0"/>
      <w:marRight w:val="0"/>
      <w:marTop w:val="0"/>
      <w:marBottom w:val="0"/>
      <w:divBdr>
        <w:top w:val="none" w:sz="0" w:space="0" w:color="auto"/>
        <w:left w:val="none" w:sz="0" w:space="0" w:color="auto"/>
        <w:bottom w:val="none" w:sz="0" w:space="0" w:color="auto"/>
        <w:right w:val="none" w:sz="0" w:space="0" w:color="auto"/>
      </w:divBdr>
    </w:div>
    <w:div w:id="1518886647">
      <w:bodyDiv w:val="1"/>
      <w:marLeft w:val="0"/>
      <w:marRight w:val="0"/>
      <w:marTop w:val="0"/>
      <w:marBottom w:val="0"/>
      <w:divBdr>
        <w:top w:val="none" w:sz="0" w:space="0" w:color="auto"/>
        <w:left w:val="none" w:sz="0" w:space="0" w:color="auto"/>
        <w:bottom w:val="none" w:sz="0" w:space="0" w:color="auto"/>
        <w:right w:val="none" w:sz="0" w:space="0" w:color="auto"/>
      </w:divBdr>
    </w:div>
    <w:div w:id="1590044238">
      <w:bodyDiv w:val="1"/>
      <w:marLeft w:val="0"/>
      <w:marRight w:val="0"/>
      <w:marTop w:val="0"/>
      <w:marBottom w:val="0"/>
      <w:divBdr>
        <w:top w:val="none" w:sz="0" w:space="0" w:color="auto"/>
        <w:left w:val="none" w:sz="0" w:space="0" w:color="auto"/>
        <w:bottom w:val="none" w:sz="0" w:space="0" w:color="auto"/>
        <w:right w:val="none" w:sz="0" w:space="0" w:color="auto"/>
      </w:divBdr>
    </w:div>
    <w:div w:id="1618754641">
      <w:bodyDiv w:val="1"/>
      <w:marLeft w:val="0"/>
      <w:marRight w:val="0"/>
      <w:marTop w:val="0"/>
      <w:marBottom w:val="0"/>
      <w:divBdr>
        <w:top w:val="none" w:sz="0" w:space="0" w:color="auto"/>
        <w:left w:val="none" w:sz="0" w:space="0" w:color="auto"/>
        <w:bottom w:val="none" w:sz="0" w:space="0" w:color="auto"/>
        <w:right w:val="none" w:sz="0" w:space="0" w:color="auto"/>
      </w:divBdr>
    </w:div>
    <w:div w:id="1755126150">
      <w:bodyDiv w:val="1"/>
      <w:marLeft w:val="0"/>
      <w:marRight w:val="0"/>
      <w:marTop w:val="0"/>
      <w:marBottom w:val="0"/>
      <w:divBdr>
        <w:top w:val="none" w:sz="0" w:space="0" w:color="auto"/>
        <w:left w:val="none" w:sz="0" w:space="0" w:color="auto"/>
        <w:bottom w:val="none" w:sz="0" w:space="0" w:color="auto"/>
        <w:right w:val="none" w:sz="0" w:space="0" w:color="auto"/>
      </w:divBdr>
    </w:div>
    <w:div w:id="1764957560">
      <w:bodyDiv w:val="1"/>
      <w:marLeft w:val="0"/>
      <w:marRight w:val="0"/>
      <w:marTop w:val="0"/>
      <w:marBottom w:val="0"/>
      <w:divBdr>
        <w:top w:val="none" w:sz="0" w:space="0" w:color="auto"/>
        <w:left w:val="none" w:sz="0" w:space="0" w:color="auto"/>
        <w:bottom w:val="none" w:sz="0" w:space="0" w:color="auto"/>
        <w:right w:val="none" w:sz="0" w:space="0" w:color="auto"/>
      </w:divBdr>
    </w:div>
    <w:div w:id="1817917104">
      <w:bodyDiv w:val="1"/>
      <w:marLeft w:val="0"/>
      <w:marRight w:val="0"/>
      <w:marTop w:val="0"/>
      <w:marBottom w:val="0"/>
      <w:divBdr>
        <w:top w:val="none" w:sz="0" w:space="0" w:color="auto"/>
        <w:left w:val="none" w:sz="0" w:space="0" w:color="auto"/>
        <w:bottom w:val="none" w:sz="0" w:space="0" w:color="auto"/>
        <w:right w:val="none" w:sz="0" w:space="0" w:color="auto"/>
      </w:divBdr>
    </w:div>
    <w:div w:id="1880165858">
      <w:bodyDiv w:val="1"/>
      <w:marLeft w:val="0"/>
      <w:marRight w:val="0"/>
      <w:marTop w:val="0"/>
      <w:marBottom w:val="0"/>
      <w:divBdr>
        <w:top w:val="none" w:sz="0" w:space="0" w:color="auto"/>
        <w:left w:val="none" w:sz="0" w:space="0" w:color="auto"/>
        <w:bottom w:val="none" w:sz="0" w:space="0" w:color="auto"/>
        <w:right w:val="none" w:sz="0" w:space="0" w:color="auto"/>
      </w:divBdr>
    </w:div>
    <w:div w:id="1899586223">
      <w:bodyDiv w:val="1"/>
      <w:marLeft w:val="0"/>
      <w:marRight w:val="0"/>
      <w:marTop w:val="0"/>
      <w:marBottom w:val="0"/>
      <w:divBdr>
        <w:top w:val="none" w:sz="0" w:space="0" w:color="auto"/>
        <w:left w:val="none" w:sz="0" w:space="0" w:color="auto"/>
        <w:bottom w:val="none" w:sz="0" w:space="0" w:color="auto"/>
        <w:right w:val="none" w:sz="0" w:space="0" w:color="auto"/>
      </w:divBdr>
    </w:div>
    <w:div w:id="1914705612">
      <w:bodyDiv w:val="1"/>
      <w:marLeft w:val="0"/>
      <w:marRight w:val="0"/>
      <w:marTop w:val="0"/>
      <w:marBottom w:val="0"/>
      <w:divBdr>
        <w:top w:val="none" w:sz="0" w:space="0" w:color="auto"/>
        <w:left w:val="none" w:sz="0" w:space="0" w:color="auto"/>
        <w:bottom w:val="none" w:sz="0" w:space="0" w:color="auto"/>
        <w:right w:val="none" w:sz="0" w:space="0" w:color="auto"/>
      </w:divBdr>
    </w:div>
    <w:div w:id="1921669165">
      <w:bodyDiv w:val="1"/>
      <w:marLeft w:val="0"/>
      <w:marRight w:val="0"/>
      <w:marTop w:val="0"/>
      <w:marBottom w:val="0"/>
      <w:divBdr>
        <w:top w:val="none" w:sz="0" w:space="0" w:color="auto"/>
        <w:left w:val="none" w:sz="0" w:space="0" w:color="auto"/>
        <w:bottom w:val="none" w:sz="0" w:space="0" w:color="auto"/>
        <w:right w:val="none" w:sz="0" w:space="0" w:color="auto"/>
      </w:divBdr>
    </w:div>
    <w:div w:id="1949510145">
      <w:bodyDiv w:val="1"/>
      <w:marLeft w:val="0"/>
      <w:marRight w:val="0"/>
      <w:marTop w:val="0"/>
      <w:marBottom w:val="0"/>
      <w:divBdr>
        <w:top w:val="none" w:sz="0" w:space="0" w:color="auto"/>
        <w:left w:val="none" w:sz="0" w:space="0" w:color="auto"/>
        <w:bottom w:val="none" w:sz="0" w:space="0" w:color="auto"/>
        <w:right w:val="none" w:sz="0" w:space="0" w:color="auto"/>
      </w:divBdr>
    </w:div>
    <w:div w:id="1963343528">
      <w:bodyDiv w:val="1"/>
      <w:marLeft w:val="0"/>
      <w:marRight w:val="0"/>
      <w:marTop w:val="0"/>
      <w:marBottom w:val="0"/>
      <w:divBdr>
        <w:top w:val="none" w:sz="0" w:space="0" w:color="auto"/>
        <w:left w:val="none" w:sz="0" w:space="0" w:color="auto"/>
        <w:bottom w:val="none" w:sz="0" w:space="0" w:color="auto"/>
        <w:right w:val="none" w:sz="0" w:space="0" w:color="auto"/>
      </w:divBdr>
    </w:div>
    <w:div w:id="1974360956">
      <w:bodyDiv w:val="1"/>
      <w:marLeft w:val="0"/>
      <w:marRight w:val="0"/>
      <w:marTop w:val="0"/>
      <w:marBottom w:val="0"/>
      <w:divBdr>
        <w:top w:val="none" w:sz="0" w:space="0" w:color="auto"/>
        <w:left w:val="none" w:sz="0" w:space="0" w:color="auto"/>
        <w:bottom w:val="none" w:sz="0" w:space="0" w:color="auto"/>
        <w:right w:val="none" w:sz="0" w:space="0" w:color="auto"/>
      </w:divBdr>
    </w:div>
    <w:div w:id="2040202677">
      <w:bodyDiv w:val="1"/>
      <w:marLeft w:val="0"/>
      <w:marRight w:val="0"/>
      <w:marTop w:val="0"/>
      <w:marBottom w:val="0"/>
      <w:divBdr>
        <w:top w:val="none" w:sz="0" w:space="0" w:color="auto"/>
        <w:left w:val="none" w:sz="0" w:space="0" w:color="auto"/>
        <w:bottom w:val="none" w:sz="0" w:space="0" w:color="auto"/>
        <w:right w:val="none" w:sz="0" w:space="0" w:color="auto"/>
      </w:divBdr>
    </w:div>
    <w:div w:id="2056544726">
      <w:bodyDiv w:val="1"/>
      <w:marLeft w:val="0"/>
      <w:marRight w:val="0"/>
      <w:marTop w:val="0"/>
      <w:marBottom w:val="0"/>
      <w:divBdr>
        <w:top w:val="none" w:sz="0" w:space="0" w:color="auto"/>
        <w:left w:val="none" w:sz="0" w:space="0" w:color="auto"/>
        <w:bottom w:val="none" w:sz="0" w:space="0" w:color="auto"/>
        <w:right w:val="none" w:sz="0" w:space="0" w:color="auto"/>
      </w:divBdr>
    </w:div>
    <w:div w:id="2077239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7DE296-036E-4106-8519-4A1F96CB0C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1008</TotalTime>
  <Pages>8</Pages>
  <Words>10418</Words>
  <Characters>5939</Characters>
  <Application>Microsoft Office Word</Application>
  <DocSecurity>0</DocSecurity>
  <Lines>49</Lines>
  <Paragraphs>32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Aistė Fominskytė</dc:creator>
  <cp:keywords/>
  <dc:description/>
  <cp:lastModifiedBy>Aušra Strumilienė</cp:lastModifiedBy>
  <cp:revision>22</cp:revision>
  <cp:lastPrinted>2025-02-12T13:35:00Z</cp:lastPrinted>
  <dcterms:created xsi:type="dcterms:W3CDTF">2025-02-06T09:41:00Z</dcterms:created>
  <dcterms:modified xsi:type="dcterms:W3CDTF">2025-09-04T10:23:00Z</dcterms:modified>
</cp:coreProperties>
</file>